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25BA3" w:rsidRDefault="00C9566D">
      <w:pP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white"/>
        </w:rPr>
        <w:t>The Premise and Potential of Model-based Approaches to Island Archaeology</w:t>
      </w:r>
      <w:r>
        <w:rPr>
          <w:rFonts w:ascii="Times New Roman" w:eastAsia="Times New Roman" w:hAnsi="Times New Roman" w:cs="Times New Roman"/>
          <w:b/>
          <w:color w:val="000000"/>
          <w:sz w:val="24"/>
          <w:szCs w:val="24"/>
        </w:rPr>
        <w:t xml:space="preserve">: A Response to Terrell </w:t>
      </w:r>
    </w:p>
    <w:p w14:paraId="00000002" w14:textId="77777777" w:rsidR="00925BA3" w:rsidRDefault="00925BA3">
      <w:pPr>
        <w:spacing w:line="240" w:lineRule="auto"/>
        <w:rPr>
          <w:rFonts w:ascii="Times New Roman" w:eastAsia="Times New Roman" w:hAnsi="Times New Roman" w:cs="Times New Roman"/>
          <w:color w:val="000000"/>
          <w:sz w:val="24"/>
          <w:szCs w:val="24"/>
        </w:rPr>
      </w:pPr>
    </w:p>
    <w:p w14:paraId="00000003" w14:textId="77777777" w:rsidR="00925BA3" w:rsidRDefault="00C9566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Thomas P. Leppard</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(ORCID 0000-0002-4803-4061) </w:t>
      </w:r>
    </w:p>
    <w:p w14:paraId="00000004" w14:textId="77777777" w:rsidR="00925BA3" w:rsidRDefault="00C9566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Department of Anthropology, Florida State University, Tallahassee FL</w:t>
      </w:r>
    </w:p>
    <w:p w14:paraId="00000005" w14:textId="77777777" w:rsidR="00925BA3" w:rsidRDefault="00C9566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Corresponding author; e-mail: tleppard@fsu.edu</w:t>
      </w:r>
    </w:p>
    <w:p w14:paraId="00000006" w14:textId="77777777" w:rsidR="00925BA3" w:rsidRDefault="00925BA3">
      <w:pPr>
        <w:spacing w:line="240" w:lineRule="auto"/>
        <w:rPr>
          <w:rFonts w:ascii="Times New Roman" w:eastAsia="Times New Roman" w:hAnsi="Times New Roman" w:cs="Times New Roman"/>
          <w:color w:val="000000"/>
          <w:sz w:val="24"/>
          <w:szCs w:val="24"/>
        </w:rPr>
      </w:pPr>
    </w:p>
    <w:p w14:paraId="00000007" w14:textId="77777777" w:rsidR="00925BA3" w:rsidRDefault="00C9566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Robert J. DiNapoli</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(ORCID 0000-0003-2180-2195)</w:t>
      </w:r>
    </w:p>
    <w:p w14:paraId="00000008" w14:textId="77777777" w:rsidR="00925BA3" w:rsidRDefault="00C9566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Environmental Studies Program, Department of Anthropology, </w:t>
      </w:r>
      <w:proofErr w:type="spellStart"/>
      <w:r>
        <w:rPr>
          <w:rFonts w:ascii="Times New Roman" w:eastAsia="Times New Roman" w:hAnsi="Times New Roman" w:cs="Times New Roman"/>
          <w:i/>
          <w:color w:val="000000"/>
          <w:sz w:val="24"/>
          <w:szCs w:val="24"/>
        </w:rPr>
        <w:t>Harpur</w:t>
      </w:r>
      <w:proofErr w:type="spellEnd"/>
      <w:r>
        <w:rPr>
          <w:rFonts w:ascii="Times New Roman" w:eastAsia="Times New Roman" w:hAnsi="Times New Roman" w:cs="Times New Roman"/>
          <w:i/>
          <w:color w:val="000000"/>
          <w:sz w:val="24"/>
          <w:szCs w:val="24"/>
        </w:rPr>
        <w:t xml:space="preserve"> College of Arts and Sciences, Binghamton University, State University of New York, Binghamton NY</w:t>
      </w:r>
    </w:p>
    <w:p w14:paraId="00000009" w14:textId="77777777" w:rsidR="00925BA3" w:rsidRDefault="00925BA3">
      <w:pPr>
        <w:spacing w:line="240" w:lineRule="auto"/>
        <w:rPr>
          <w:rFonts w:ascii="Times New Roman" w:eastAsia="Times New Roman" w:hAnsi="Times New Roman" w:cs="Times New Roman"/>
          <w:color w:val="000000"/>
          <w:sz w:val="24"/>
          <w:szCs w:val="24"/>
        </w:rPr>
      </w:pPr>
    </w:p>
    <w:p w14:paraId="0000000A" w14:textId="77777777" w:rsidR="00925BA3" w:rsidRDefault="00C9566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John F. Cherry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(ORCID 0000-0001-7744-1769)</w:t>
      </w:r>
    </w:p>
    <w:p w14:paraId="0000000B" w14:textId="77777777" w:rsidR="00925BA3" w:rsidRDefault="00C9566D">
      <w:pPr>
        <w:spacing w:line="240" w:lineRule="auto"/>
        <w:rPr>
          <w:rFonts w:ascii="Times New Roman" w:eastAsia="Times New Roman" w:hAnsi="Times New Roman" w:cs="Times New Roman"/>
          <w:i/>
          <w:color w:val="000000"/>
          <w:sz w:val="24"/>
          <w:szCs w:val="24"/>
        </w:rPr>
      </w:pPr>
      <w:proofErr w:type="spellStart"/>
      <w:r>
        <w:rPr>
          <w:rFonts w:ascii="Times New Roman" w:eastAsia="Times New Roman" w:hAnsi="Times New Roman" w:cs="Times New Roman"/>
          <w:i/>
          <w:color w:val="000000"/>
          <w:sz w:val="24"/>
          <w:szCs w:val="24"/>
        </w:rPr>
        <w:t>Joukowsky</w:t>
      </w:r>
      <w:proofErr w:type="spellEnd"/>
      <w:r>
        <w:rPr>
          <w:rFonts w:ascii="Times New Roman" w:eastAsia="Times New Roman" w:hAnsi="Times New Roman" w:cs="Times New Roman"/>
          <w:i/>
          <w:color w:val="000000"/>
          <w:sz w:val="24"/>
          <w:szCs w:val="24"/>
        </w:rPr>
        <w:t xml:space="preserve"> Institute for Archaeology and the Ancient World, Brown University, Providence RI</w:t>
      </w:r>
    </w:p>
    <w:p w14:paraId="0000000C" w14:textId="77777777" w:rsidR="00925BA3" w:rsidRDefault="00925BA3">
      <w:pPr>
        <w:spacing w:line="240" w:lineRule="auto"/>
        <w:rPr>
          <w:rFonts w:ascii="Times New Roman" w:eastAsia="Times New Roman" w:hAnsi="Times New Roman" w:cs="Times New Roman"/>
          <w:color w:val="000000"/>
          <w:sz w:val="24"/>
          <w:szCs w:val="24"/>
        </w:rPr>
      </w:pPr>
    </w:p>
    <w:p w14:paraId="0000000D" w14:textId="77777777" w:rsidR="00925BA3" w:rsidRDefault="00C9566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Kristina Douglass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(ORCID 0000-0003-0931-3428)</w:t>
      </w:r>
    </w:p>
    <w:p w14:paraId="0000000E" w14:textId="77777777" w:rsidR="00925BA3" w:rsidRDefault="00C9566D">
      <w:pPr>
        <w:spacing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Department of Anthropology and Institutes of Energy and the Environment, The Pennsylvania State University, University Park PA</w:t>
      </w:r>
    </w:p>
    <w:p w14:paraId="0000000F" w14:textId="77777777" w:rsidR="00925BA3" w:rsidRDefault="00925BA3">
      <w:pPr>
        <w:spacing w:line="240" w:lineRule="auto"/>
        <w:rPr>
          <w:rFonts w:ascii="Times New Roman" w:eastAsia="Times New Roman" w:hAnsi="Times New Roman" w:cs="Times New Roman"/>
          <w:color w:val="000000"/>
          <w:sz w:val="24"/>
          <w:szCs w:val="24"/>
        </w:rPr>
      </w:pPr>
    </w:p>
    <w:p w14:paraId="00000010" w14:textId="77777777" w:rsidR="00925BA3" w:rsidRDefault="00C9566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Jon M. Erlandson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(ORCID 0000-0002-4705-4319)</w:t>
      </w:r>
    </w:p>
    <w:p w14:paraId="00000011" w14:textId="77777777" w:rsidR="00925BA3" w:rsidRDefault="00C9566D">
      <w:pPr>
        <w:spacing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Museum of Natural &amp; Cultural History, University of Oregon, Eugene OR</w:t>
      </w:r>
    </w:p>
    <w:p w14:paraId="00000012" w14:textId="77777777" w:rsidR="00925BA3" w:rsidRDefault="00925BA3">
      <w:pPr>
        <w:spacing w:line="240" w:lineRule="auto"/>
        <w:rPr>
          <w:rFonts w:ascii="Times New Roman" w:eastAsia="Times New Roman" w:hAnsi="Times New Roman" w:cs="Times New Roman"/>
          <w:color w:val="000000"/>
          <w:sz w:val="24"/>
          <w:szCs w:val="24"/>
        </w:rPr>
      </w:pPr>
    </w:p>
    <w:p w14:paraId="00000013" w14:textId="77777777" w:rsidR="00925BA3" w:rsidRDefault="00C9566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Terry L. Hunt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14" w14:textId="77777777" w:rsidR="00925BA3" w:rsidRDefault="00C9566D">
      <w:pPr>
        <w:spacing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Honors College and School of Anthropology, University of Arizona, Tucson AZ</w:t>
      </w:r>
    </w:p>
    <w:p w14:paraId="00000015" w14:textId="77777777" w:rsidR="00925BA3" w:rsidRDefault="00925BA3">
      <w:pPr>
        <w:spacing w:line="240" w:lineRule="auto"/>
        <w:rPr>
          <w:rFonts w:ascii="Times New Roman" w:eastAsia="Times New Roman" w:hAnsi="Times New Roman" w:cs="Times New Roman"/>
          <w:color w:val="000000"/>
          <w:sz w:val="24"/>
          <w:szCs w:val="24"/>
        </w:rPr>
      </w:pPr>
    </w:p>
    <w:p w14:paraId="00000016" w14:textId="77777777" w:rsidR="00925BA3" w:rsidRDefault="00C9566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Patrick V. </w:t>
      </w:r>
      <w:proofErr w:type="spellStart"/>
      <w:r>
        <w:rPr>
          <w:rFonts w:ascii="Times New Roman" w:eastAsia="Times New Roman" w:hAnsi="Times New Roman" w:cs="Times New Roman"/>
          <w:color w:val="000000"/>
          <w:sz w:val="24"/>
          <w:szCs w:val="24"/>
        </w:rPr>
        <w:t>Kirch</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(ORCID 0000-0003-4264-6689)</w:t>
      </w:r>
    </w:p>
    <w:p w14:paraId="00000017" w14:textId="77777777" w:rsidR="00925BA3" w:rsidRDefault="00C9566D">
      <w:pPr>
        <w:spacing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Department of Anthropology, University of </w:t>
      </w:r>
      <w:proofErr w:type="gramStart"/>
      <w:r>
        <w:rPr>
          <w:rFonts w:ascii="Times New Roman" w:eastAsia="Times New Roman" w:hAnsi="Times New Roman" w:cs="Times New Roman"/>
          <w:i/>
          <w:color w:val="000000"/>
          <w:sz w:val="24"/>
          <w:szCs w:val="24"/>
        </w:rPr>
        <w:t>Hawai‘</w:t>
      </w:r>
      <w:proofErr w:type="gramEnd"/>
      <w:r>
        <w:rPr>
          <w:rFonts w:ascii="Times New Roman" w:eastAsia="Times New Roman" w:hAnsi="Times New Roman" w:cs="Times New Roman"/>
          <w:i/>
          <w:color w:val="000000"/>
          <w:sz w:val="24"/>
          <w:szCs w:val="24"/>
        </w:rPr>
        <w:t xml:space="preserve">i, </w:t>
      </w:r>
      <w:proofErr w:type="spellStart"/>
      <w:r>
        <w:rPr>
          <w:rFonts w:ascii="Times New Roman" w:eastAsia="Times New Roman" w:hAnsi="Times New Roman" w:cs="Times New Roman"/>
          <w:i/>
          <w:color w:val="000000"/>
          <w:sz w:val="24"/>
          <w:szCs w:val="24"/>
        </w:rPr>
        <w:t>Mānoa</w:t>
      </w:r>
      <w:proofErr w:type="spellEnd"/>
      <w:r>
        <w:rPr>
          <w:rFonts w:ascii="Times New Roman" w:eastAsia="Times New Roman" w:hAnsi="Times New Roman" w:cs="Times New Roman"/>
          <w:i/>
          <w:color w:val="000000"/>
          <w:sz w:val="24"/>
          <w:szCs w:val="24"/>
        </w:rPr>
        <w:t>, Honolulu HI</w:t>
      </w:r>
    </w:p>
    <w:p w14:paraId="00000018" w14:textId="77777777" w:rsidR="00925BA3" w:rsidRDefault="00925BA3">
      <w:pPr>
        <w:spacing w:line="240" w:lineRule="auto"/>
        <w:rPr>
          <w:rFonts w:ascii="Times New Roman" w:eastAsia="Times New Roman" w:hAnsi="Times New Roman" w:cs="Times New Roman"/>
          <w:color w:val="000000"/>
          <w:sz w:val="24"/>
          <w:szCs w:val="24"/>
        </w:rPr>
      </w:pPr>
    </w:p>
    <w:p w14:paraId="00000019" w14:textId="77777777" w:rsidR="00925BA3" w:rsidRDefault="00C9566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Carl P. </w:t>
      </w:r>
      <w:proofErr w:type="spellStart"/>
      <w:r>
        <w:rPr>
          <w:rFonts w:ascii="Times New Roman" w:eastAsia="Times New Roman" w:hAnsi="Times New Roman" w:cs="Times New Roman"/>
          <w:color w:val="000000"/>
          <w:sz w:val="24"/>
          <w:szCs w:val="24"/>
        </w:rPr>
        <w:t>Lipo</w:t>
      </w:r>
      <w:proofErr w:type="spellEnd"/>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(ORCID 0000-0003-4391-3590)</w:t>
      </w:r>
    </w:p>
    <w:p w14:paraId="0000001A" w14:textId="77777777" w:rsidR="00925BA3" w:rsidRDefault="00C9566D">
      <w:pPr>
        <w:spacing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i/>
          <w:color w:val="000000"/>
          <w:sz w:val="24"/>
          <w:szCs w:val="24"/>
        </w:rPr>
        <w:t xml:space="preserve">Environmental Studies Program, Department of Anthropology, </w:t>
      </w:r>
      <w:proofErr w:type="spellStart"/>
      <w:r>
        <w:rPr>
          <w:rFonts w:ascii="Times New Roman" w:eastAsia="Times New Roman" w:hAnsi="Times New Roman" w:cs="Times New Roman"/>
          <w:i/>
          <w:color w:val="000000"/>
          <w:sz w:val="24"/>
          <w:szCs w:val="24"/>
        </w:rPr>
        <w:t>Harpur</w:t>
      </w:r>
      <w:proofErr w:type="spellEnd"/>
      <w:r>
        <w:rPr>
          <w:rFonts w:ascii="Times New Roman" w:eastAsia="Times New Roman" w:hAnsi="Times New Roman" w:cs="Times New Roman"/>
          <w:i/>
          <w:color w:val="000000"/>
          <w:sz w:val="24"/>
          <w:szCs w:val="24"/>
        </w:rPr>
        <w:t xml:space="preserve"> College of Arts and Sciences, Binghamton University, State University of New York, Binghamton NY</w:t>
      </w:r>
    </w:p>
    <w:p w14:paraId="0000001B" w14:textId="77777777" w:rsidR="00925BA3" w:rsidRDefault="00925BA3">
      <w:pPr>
        <w:spacing w:line="240" w:lineRule="auto"/>
        <w:rPr>
          <w:rFonts w:ascii="Times New Roman" w:eastAsia="Times New Roman" w:hAnsi="Times New Roman" w:cs="Times New Roman"/>
          <w:color w:val="000000"/>
          <w:sz w:val="24"/>
          <w:szCs w:val="24"/>
        </w:rPr>
      </w:pPr>
    </w:p>
    <w:p w14:paraId="0000001C" w14:textId="77777777" w:rsidR="00925BA3" w:rsidRDefault="00C9566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Caroline Malone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(ORCID </w:t>
      </w:r>
      <w:r>
        <w:rPr>
          <w:rFonts w:ascii="Times New Roman" w:eastAsia="Times New Roman" w:hAnsi="Times New Roman" w:cs="Times New Roman"/>
          <w:color w:val="000000"/>
          <w:sz w:val="24"/>
          <w:szCs w:val="24"/>
          <w:highlight w:val="yellow"/>
        </w:rPr>
        <w:t>0000-0000-0000-0000</w:t>
      </w:r>
      <w:r>
        <w:rPr>
          <w:rFonts w:ascii="Times New Roman" w:eastAsia="Times New Roman" w:hAnsi="Times New Roman" w:cs="Times New Roman"/>
          <w:color w:val="000000"/>
          <w:sz w:val="24"/>
          <w:szCs w:val="24"/>
        </w:rPr>
        <w:t>)</w:t>
      </w:r>
    </w:p>
    <w:p w14:paraId="0000001D" w14:textId="77777777" w:rsidR="00925BA3" w:rsidRDefault="00C9566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x</w:t>
      </w:r>
    </w:p>
    <w:p w14:paraId="0000001E" w14:textId="77777777" w:rsidR="00925BA3" w:rsidRDefault="00925BA3">
      <w:pPr>
        <w:spacing w:line="240" w:lineRule="auto"/>
        <w:rPr>
          <w:rFonts w:ascii="Times New Roman" w:eastAsia="Times New Roman" w:hAnsi="Times New Roman" w:cs="Times New Roman"/>
          <w:color w:val="000000"/>
          <w:sz w:val="24"/>
          <w:szCs w:val="24"/>
        </w:rPr>
      </w:pPr>
    </w:p>
    <w:p w14:paraId="0000001F" w14:textId="77777777" w:rsidR="00925BA3" w:rsidRDefault="00C9566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Sue O’Connor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(ORCID </w:t>
      </w:r>
      <w:r>
        <w:rPr>
          <w:rFonts w:ascii="Times New Roman" w:eastAsia="Times New Roman" w:hAnsi="Times New Roman" w:cs="Times New Roman"/>
          <w:color w:val="333333"/>
          <w:sz w:val="24"/>
          <w:szCs w:val="24"/>
          <w:highlight w:val="white"/>
        </w:rPr>
        <w:t>0000-0001-9381-078X)</w:t>
      </w:r>
    </w:p>
    <w:p w14:paraId="00000020" w14:textId="77777777" w:rsidR="00925BA3" w:rsidRDefault="00C9566D">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Archaeology and Natural History, School of Culture, History and Language, College of Asia and the Pacific, Australian National University, Canberra, ACT, Australia </w:t>
      </w:r>
    </w:p>
    <w:p w14:paraId="00000021" w14:textId="77777777" w:rsidR="00925BA3" w:rsidRDefault="00C9566D">
      <w:pPr>
        <w:spacing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sz w:val="24"/>
          <w:szCs w:val="24"/>
        </w:rPr>
        <w:t>ARC Centre of Excellence for Australian Biodiversity and Heritage, Australian National University, Canberra, ACT, Australia</w:t>
      </w:r>
    </w:p>
    <w:p w14:paraId="00000022" w14:textId="77777777" w:rsidR="00925BA3" w:rsidRDefault="00925BA3">
      <w:pPr>
        <w:spacing w:line="240" w:lineRule="auto"/>
        <w:rPr>
          <w:rFonts w:ascii="Times New Roman" w:eastAsia="Times New Roman" w:hAnsi="Times New Roman" w:cs="Times New Roman"/>
          <w:color w:val="000000"/>
          <w:sz w:val="24"/>
          <w:szCs w:val="24"/>
        </w:rPr>
      </w:pPr>
    </w:p>
    <w:p w14:paraId="00000023" w14:textId="77777777" w:rsidR="00925BA3" w:rsidRDefault="00C9566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Suzanne E. </w:t>
      </w:r>
      <w:proofErr w:type="spellStart"/>
      <w:r>
        <w:rPr>
          <w:rFonts w:ascii="Times New Roman" w:eastAsia="Times New Roman" w:hAnsi="Times New Roman" w:cs="Times New Roman"/>
          <w:color w:val="000000"/>
          <w:sz w:val="24"/>
          <w:szCs w:val="24"/>
        </w:rPr>
        <w:t>Pilaar</w:t>
      </w:r>
      <w:proofErr w:type="spellEnd"/>
      <w:r>
        <w:rPr>
          <w:rFonts w:ascii="Times New Roman" w:eastAsia="Times New Roman" w:hAnsi="Times New Roman" w:cs="Times New Roman"/>
          <w:color w:val="000000"/>
          <w:sz w:val="24"/>
          <w:szCs w:val="24"/>
        </w:rPr>
        <w:t xml:space="preserve"> Birch</w:t>
      </w:r>
      <w:r>
        <w:rPr>
          <w:rFonts w:ascii="Times New Roman" w:eastAsia="Times New Roman" w:hAnsi="Times New Roman" w:cs="Times New Roman"/>
          <w:color w:val="000000"/>
          <w:sz w:val="24"/>
          <w:szCs w:val="24"/>
        </w:rPr>
        <w:tab/>
        <w:t>(ORCID 0000-0003-1544-5881)</w:t>
      </w:r>
    </w:p>
    <w:p w14:paraId="00000024" w14:textId="77777777" w:rsidR="00925BA3" w:rsidRDefault="00C9566D">
      <w:pPr>
        <w:spacing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Department of Anthropology and Department of Geography, University of Georgia, Athens GA</w:t>
      </w:r>
    </w:p>
    <w:p w14:paraId="00000025" w14:textId="77777777" w:rsidR="00925BA3" w:rsidRDefault="00925BA3">
      <w:pPr>
        <w:spacing w:line="240" w:lineRule="auto"/>
        <w:rPr>
          <w:rFonts w:ascii="Times New Roman" w:eastAsia="Times New Roman" w:hAnsi="Times New Roman" w:cs="Times New Roman"/>
          <w:color w:val="000000"/>
          <w:sz w:val="24"/>
          <w:szCs w:val="24"/>
        </w:rPr>
      </w:pPr>
    </w:p>
    <w:p w14:paraId="00000026" w14:textId="77777777" w:rsidR="00925BA3" w:rsidRDefault="00C9566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Torben C. Rick</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(ORCID 0000-0002-8254-5885)</w:t>
      </w:r>
    </w:p>
    <w:p w14:paraId="00000027" w14:textId="77777777" w:rsidR="00925BA3" w:rsidRDefault="00C9566D">
      <w:pPr>
        <w:spacing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Department of Anthropology, National Museum of Natural History, Smithsonian Institution, Washington D.C. </w:t>
      </w:r>
    </w:p>
    <w:p w14:paraId="00000028" w14:textId="77777777" w:rsidR="00925BA3" w:rsidRDefault="00925BA3">
      <w:pPr>
        <w:spacing w:line="240" w:lineRule="auto"/>
        <w:rPr>
          <w:rFonts w:ascii="Times New Roman" w:eastAsia="Times New Roman" w:hAnsi="Times New Roman" w:cs="Times New Roman"/>
          <w:color w:val="000000"/>
          <w:sz w:val="24"/>
          <w:szCs w:val="24"/>
        </w:rPr>
      </w:pPr>
    </w:p>
    <w:p w14:paraId="00000029" w14:textId="77777777" w:rsidR="00925BA3" w:rsidRDefault="00C9566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Timothy M. </w:t>
      </w:r>
      <w:proofErr w:type="spellStart"/>
      <w:r>
        <w:rPr>
          <w:rFonts w:ascii="Times New Roman" w:eastAsia="Times New Roman" w:hAnsi="Times New Roman" w:cs="Times New Roman"/>
          <w:color w:val="000000"/>
          <w:sz w:val="24"/>
          <w:szCs w:val="24"/>
        </w:rPr>
        <w:t>Rieth</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2A" w14:textId="77777777" w:rsidR="00925BA3" w:rsidRDefault="00C9566D">
      <w:pPr>
        <w:spacing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International Archaeological Research Institute, Inc., Honolulu HI.</w:t>
      </w:r>
    </w:p>
    <w:p w14:paraId="0000002B" w14:textId="77777777" w:rsidR="00925BA3" w:rsidRDefault="00925BA3">
      <w:pPr>
        <w:spacing w:line="240" w:lineRule="auto"/>
        <w:rPr>
          <w:rFonts w:ascii="Times New Roman" w:eastAsia="Times New Roman" w:hAnsi="Times New Roman" w:cs="Times New Roman"/>
          <w:color w:val="000000"/>
          <w:sz w:val="24"/>
          <w:szCs w:val="24"/>
        </w:rPr>
      </w:pPr>
    </w:p>
    <w:p w14:paraId="0000002C" w14:textId="77777777" w:rsidR="00925BA3" w:rsidRDefault="00C9566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Jillian A. Swift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(ORCID 0000-0002-7436-1947)</w:t>
      </w:r>
    </w:p>
    <w:p w14:paraId="0000002D" w14:textId="77777777" w:rsidR="00925BA3" w:rsidRDefault="00C9566D">
      <w:pPr>
        <w:spacing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Department of Anthropology, Bernice Pauahi Bishop Museum, Honolulu HI</w:t>
      </w:r>
    </w:p>
    <w:p w14:paraId="0000002E" w14:textId="77777777" w:rsidR="00925BA3" w:rsidRDefault="00925BA3">
      <w:pPr>
        <w:spacing w:line="240" w:lineRule="auto"/>
        <w:rPr>
          <w:rFonts w:ascii="Times New Roman" w:eastAsia="Times New Roman" w:hAnsi="Times New Roman" w:cs="Times New Roman"/>
          <w:color w:val="000000"/>
          <w:sz w:val="24"/>
          <w:szCs w:val="24"/>
        </w:rPr>
      </w:pPr>
    </w:p>
    <w:p w14:paraId="0000002F" w14:textId="77777777" w:rsidR="00925BA3" w:rsidRDefault="00925BA3">
      <w:pPr>
        <w:spacing w:line="240" w:lineRule="auto"/>
        <w:rPr>
          <w:rFonts w:ascii="Times New Roman" w:eastAsia="Times New Roman" w:hAnsi="Times New Roman" w:cs="Times New Roman"/>
          <w:color w:val="000000"/>
          <w:sz w:val="24"/>
          <w:szCs w:val="24"/>
        </w:rPr>
      </w:pPr>
    </w:p>
    <w:p w14:paraId="00000030" w14:textId="77777777" w:rsidR="00925BA3" w:rsidRDefault="00925BA3">
      <w:pPr>
        <w:spacing w:line="240" w:lineRule="auto"/>
        <w:rPr>
          <w:rFonts w:ascii="Times New Roman" w:eastAsia="Times New Roman" w:hAnsi="Times New Roman" w:cs="Times New Roman"/>
          <w:color w:val="000000"/>
          <w:sz w:val="24"/>
          <w:szCs w:val="24"/>
        </w:rPr>
      </w:pPr>
    </w:p>
    <w:p w14:paraId="00000031" w14:textId="77777777" w:rsidR="00925BA3" w:rsidRDefault="00925BA3">
      <w:pPr>
        <w:spacing w:line="240" w:lineRule="auto"/>
        <w:rPr>
          <w:rFonts w:ascii="Times New Roman" w:eastAsia="Times New Roman" w:hAnsi="Times New Roman" w:cs="Times New Roman"/>
          <w:color w:val="000000"/>
          <w:sz w:val="24"/>
          <w:szCs w:val="24"/>
        </w:rPr>
      </w:pPr>
    </w:p>
    <w:p w14:paraId="00000032" w14:textId="77777777" w:rsidR="00925BA3" w:rsidRDefault="00925BA3">
      <w:pPr>
        <w:spacing w:line="240" w:lineRule="auto"/>
        <w:rPr>
          <w:rFonts w:ascii="Times New Roman" w:eastAsia="Times New Roman" w:hAnsi="Times New Roman" w:cs="Times New Roman"/>
          <w:sz w:val="24"/>
          <w:szCs w:val="24"/>
        </w:rPr>
      </w:pPr>
    </w:p>
    <w:p w14:paraId="00000033" w14:textId="77777777" w:rsidR="00925BA3" w:rsidRDefault="00925BA3">
      <w:pPr>
        <w:spacing w:line="240" w:lineRule="auto"/>
        <w:rPr>
          <w:rFonts w:ascii="Times New Roman" w:eastAsia="Times New Roman" w:hAnsi="Times New Roman" w:cs="Times New Roman"/>
          <w:sz w:val="24"/>
          <w:szCs w:val="24"/>
        </w:rPr>
      </w:pPr>
    </w:p>
    <w:p w14:paraId="00000034" w14:textId="77777777" w:rsidR="00925BA3" w:rsidRDefault="00925BA3">
      <w:pPr>
        <w:spacing w:line="240" w:lineRule="auto"/>
        <w:rPr>
          <w:rFonts w:ascii="Times New Roman" w:eastAsia="Times New Roman" w:hAnsi="Times New Roman" w:cs="Times New Roman"/>
          <w:sz w:val="24"/>
          <w:szCs w:val="24"/>
        </w:rPr>
      </w:pPr>
    </w:p>
    <w:p w14:paraId="00000035" w14:textId="77777777" w:rsidR="00925BA3" w:rsidRDefault="00925BA3">
      <w:pPr>
        <w:spacing w:line="240" w:lineRule="auto"/>
        <w:rPr>
          <w:rFonts w:ascii="Times New Roman" w:eastAsia="Times New Roman" w:hAnsi="Times New Roman" w:cs="Times New Roman"/>
          <w:sz w:val="24"/>
          <w:szCs w:val="24"/>
        </w:rPr>
      </w:pPr>
    </w:p>
    <w:p w14:paraId="00000036" w14:textId="77777777" w:rsidR="00925BA3" w:rsidRDefault="00925BA3">
      <w:pPr>
        <w:spacing w:line="240" w:lineRule="auto"/>
        <w:rPr>
          <w:rFonts w:ascii="Times New Roman" w:eastAsia="Times New Roman" w:hAnsi="Times New Roman" w:cs="Times New Roman"/>
          <w:sz w:val="24"/>
          <w:szCs w:val="24"/>
        </w:rPr>
      </w:pPr>
    </w:p>
    <w:p w14:paraId="00000037" w14:textId="77777777" w:rsidR="00925BA3" w:rsidRDefault="00925BA3">
      <w:pPr>
        <w:spacing w:line="240" w:lineRule="auto"/>
        <w:rPr>
          <w:rFonts w:ascii="Times New Roman" w:eastAsia="Times New Roman" w:hAnsi="Times New Roman" w:cs="Times New Roman"/>
          <w:sz w:val="24"/>
          <w:szCs w:val="24"/>
        </w:rPr>
      </w:pPr>
    </w:p>
    <w:p w14:paraId="00000038" w14:textId="77777777" w:rsidR="00925BA3" w:rsidRDefault="00925BA3">
      <w:pPr>
        <w:spacing w:line="240" w:lineRule="auto"/>
        <w:rPr>
          <w:rFonts w:ascii="Times New Roman" w:eastAsia="Times New Roman" w:hAnsi="Times New Roman" w:cs="Times New Roman"/>
          <w:sz w:val="24"/>
          <w:szCs w:val="24"/>
        </w:rPr>
      </w:pPr>
    </w:p>
    <w:p w14:paraId="00000039" w14:textId="77777777" w:rsidR="00925BA3" w:rsidRDefault="00925BA3">
      <w:pPr>
        <w:spacing w:line="240" w:lineRule="auto"/>
        <w:rPr>
          <w:rFonts w:ascii="Times New Roman" w:eastAsia="Times New Roman" w:hAnsi="Times New Roman" w:cs="Times New Roman"/>
          <w:sz w:val="24"/>
          <w:szCs w:val="24"/>
        </w:rPr>
      </w:pPr>
    </w:p>
    <w:p w14:paraId="0000003A" w14:textId="77777777" w:rsidR="00925BA3" w:rsidRDefault="00925BA3">
      <w:pPr>
        <w:spacing w:line="240" w:lineRule="auto"/>
        <w:rPr>
          <w:rFonts w:ascii="Times New Roman" w:eastAsia="Times New Roman" w:hAnsi="Times New Roman" w:cs="Times New Roman"/>
          <w:sz w:val="24"/>
          <w:szCs w:val="24"/>
        </w:rPr>
      </w:pPr>
    </w:p>
    <w:p w14:paraId="0000003B" w14:textId="77777777" w:rsidR="00925BA3" w:rsidRDefault="00925BA3">
      <w:pPr>
        <w:spacing w:line="240" w:lineRule="auto"/>
        <w:rPr>
          <w:rFonts w:ascii="Times New Roman" w:eastAsia="Times New Roman" w:hAnsi="Times New Roman" w:cs="Times New Roman"/>
          <w:sz w:val="24"/>
          <w:szCs w:val="24"/>
        </w:rPr>
      </w:pPr>
    </w:p>
    <w:p w14:paraId="0000003C" w14:textId="77777777" w:rsidR="00925BA3" w:rsidRDefault="00925BA3">
      <w:pPr>
        <w:spacing w:line="240" w:lineRule="auto"/>
        <w:rPr>
          <w:rFonts w:ascii="Times New Roman" w:eastAsia="Times New Roman" w:hAnsi="Times New Roman" w:cs="Times New Roman"/>
          <w:sz w:val="24"/>
          <w:szCs w:val="24"/>
        </w:rPr>
      </w:pPr>
    </w:p>
    <w:p w14:paraId="0000003D" w14:textId="77777777" w:rsidR="00925BA3" w:rsidRDefault="00925BA3">
      <w:pPr>
        <w:spacing w:line="240" w:lineRule="auto"/>
        <w:rPr>
          <w:rFonts w:ascii="Times New Roman" w:eastAsia="Times New Roman" w:hAnsi="Times New Roman" w:cs="Times New Roman"/>
          <w:sz w:val="24"/>
          <w:szCs w:val="24"/>
        </w:rPr>
      </w:pPr>
    </w:p>
    <w:p w14:paraId="0000003E" w14:textId="77777777" w:rsidR="00925BA3" w:rsidRDefault="00925BA3">
      <w:pPr>
        <w:spacing w:line="240" w:lineRule="auto"/>
        <w:rPr>
          <w:rFonts w:ascii="Times New Roman" w:eastAsia="Times New Roman" w:hAnsi="Times New Roman" w:cs="Times New Roman"/>
          <w:sz w:val="24"/>
          <w:szCs w:val="24"/>
        </w:rPr>
      </w:pPr>
    </w:p>
    <w:p w14:paraId="0000003F" w14:textId="77777777" w:rsidR="00925BA3" w:rsidRDefault="00925BA3">
      <w:pPr>
        <w:spacing w:line="240" w:lineRule="auto"/>
        <w:rPr>
          <w:rFonts w:ascii="Times New Roman" w:eastAsia="Times New Roman" w:hAnsi="Times New Roman" w:cs="Times New Roman"/>
          <w:sz w:val="24"/>
          <w:szCs w:val="24"/>
        </w:rPr>
      </w:pPr>
    </w:p>
    <w:p w14:paraId="00000040" w14:textId="77777777" w:rsidR="00925BA3" w:rsidRDefault="00925BA3">
      <w:pPr>
        <w:spacing w:line="240" w:lineRule="auto"/>
        <w:rPr>
          <w:rFonts w:ascii="Times New Roman" w:eastAsia="Times New Roman" w:hAnsi="Times New Roman" w:cs="Times New Roman"/>
          <w:sz w:val="24"/>
          <w:szCs w:val="24"/>
        </w:rPr>
      </w:pPr>
    </w:p>
    <w:p w14:paraId="00000041" w14:textId="77777777" w:rsidR="00925BA3" w:rsidRDefault="00925BA3">
      <w:pPr>
        <w:spacing w:line="240" w:lineRule="auto"/>
        <w:rPr>
          <w:rFonts w:ascii="Times New Roman" w:eastAsia="Times New Roman" w:hAnsi="Times New Roman" w:cs="Times New Roman"/>
          <w:sz w:val="24"/>
          <w:szCs w:val="24"/>
        </w:rPr>
      </w:pPr>
    </w:p>
    <w:p w14:paraId="00000042" w14:textId="77777777" w:rsidR="00925BA3" w:rsidRDefault="00925BA3">
      <w:pPr>
        <w:spacing w:line="240" w:lineRule="auto"/>
        <w:rPr>
          <w:rFonts w:ascii="Times New Roman" w:eastAsia="Times New Roman" w:hAnsi="Times New Roman" w:cs="Times New Roman"/>
          <w:sz w:val="24"/>
          <w:szCs w:val="24"/>
        </w:rPr>
      </w:pPr>
    </w:p>
    <w:p w14:paraId="00000043" w14:textId="77777777" w:rsidR="00925BA3" w:rsidRDefault="00925BA3">
      <w:pPr>
        <w:spacing w:line="240" w:lineRule="auto"/>
        <w:rPr>
          <w:rFonts w:ascii="Times New Roman" w:eastAsia="Times New Roman" w:hAnsi="Times New Roman" w:cs="Times New Roman"/>
          <w:sz w:val="24"/>
          <w:szCs w:val="24"/>
        </w:rPr>
      </w:pPr>
    </w:p>
    <w:p w14:paraId="00000044" w14:textId="77777777" w:rsidR="00925BA3" w:rsidRDefault="00925BA3">
      <w:pPr>
        <w:spacing w:line="240" w:lineRule="auto"/>
        <w:rPr>
          <w:rFonts w:ascii="Times New Roman" w:eastAsia="Times New Roman" w:hAnsi="Times New Roman" w:cs="Times New Roman"/>
          <w:sz w:val="24"/>
          <w:szCs w:val="24"/>
        </w:rPr>
      </w:pPr>
    </w:p>
    <w:p w14:paraId="00000045" w14:textId="77777777" w:rsidR="00925BA3" w:rsidRDefault="00925BA3">
      <w:pPr>
        <w:spacing w:line="240" w:lineRule="auto"/>
        <w:rPr>
          <w:rFonts w:ascii="Times New Roman" w:eastAsia="Times New Roman" w:hAnsi="Times New Roman" w:cs="Times New Roman"/>
          <w:sz w:val="24"/>
          <w:szCs w:val="24"/>
        </w:rPr>
      </w:pPr>
    </w:p>
    <w:p w14:paraId="00000046" w14:textId="77777777" w:rsidR="00925BA3" w:rsidRDefault="00925BA3">
      <w:pPr>
        <w:spacing w:line="240" w:lineRule="auto"/>
        <w:rPr>
          <w:rFonts w:ascii="Times New Roman" w:eastAsia="Times New Roman" w:hAnsi="Times New Roman" w:cs="Times New Roman"/>
          <w:sz w:val="24"/>
          <w:szCs w:val="24"/>
        </w:rPr>
      </w:pPr>
    </w:p>
    <w:p w14:paraId="00000047" w14:textId="77777777" w:rsidR="00925BA3" w:rsidRDefault="00925BA3">
      <w:pPr>
        <w:spacing w:line="240" w:lineRule="auto"/>
        <w:rPr>
          <w:rFonts w:ascii="Times New Roman" w:eastAsia="Times New Roman" w:hAnsi="Times New Roman" w:cs="Times New Roman"/>
          <w:sz w:val="24"/>
          <w:szCs w:val="24"/>
        </w:rPr>
      </w:pPr>
    </w:p>
    <w:p w14:paraId="00000048" w14:textId="77777777" w:rsidR="00925BA3" w:rsidRDefault="00925BA3">
      <w:pPr>
        <w:spacing w:line="240" w:lineRule="auto"/>
        <w:rPr>
          <w:rFonts w:ascii="Times New Roman" w:eastAsia="Times New Roman" w:hAnsi="Times New Roman" w:cs="Times New Roman"/>
          <w:sz w:val="24"/>
          <w:szCs w:val="24"/>
        </w:rPr>
      </w:pPr>
    </w:p>
    <w:p w14:paraId="00000049" w14:textId="77777777" w:rsidR="00925BA3" w:rsidRDefault="00925BA3">
      <w:pPr>
        <w:spacing w:line="240" w:lineRule="auto"/>
        <w:rPr>
          <w:rFonts w:ascii="Times New Roman" w:eastAsia="Times New Roman" w:hAnsi="Times New Roman" w:cs="Times New Roman"/>
          <w:sz w:val="24"/>
          <w:szCs w:val="24"/>
        </w:rPr>
      </w:pPr>
    </w:p>
    <w:p w14:paraId="0000004A" w14:textId="77777777" w:rsidR="00925BA3" w:rsidRDefault="00925BA3">
      <w:pPr>
        <w:spacing w:line="240" w:lineRule="auto"/>
        <w:rPr>
          <w:rFonts w:ascii="Times New Roman" w:eastAsia="Times New Roman" w:hAnsi="Times New Roman" w:cs="Times New Roman"/>
          <w:sz w:val="24"/>
          <w:szCs w:val="24"/>
        </w:rPr>
      </w:pPr>
    </w:p>
    <w:p w14:paraId="0000004B" w14:textId="77777777" w:rsidR="00925BA3" w:rsidRDefault="00925BA3">
      <w:pPr>
        <w:spacing w:line="240" w:lineRule="auto"/>
        <w:rPr>
          <w:rFonts w:ascii="Times New Roman" w:eastAsia="Times New Roman" w:hAnsi="Times New Roman" w:cs="Times New Roman"/>
          <w:sz w:val="24"/>
          <w:szCs w:val="24"/>
        </w:rPr>
      </w:pPr>
    </w:p>
    <w:p w14:paraId="0000004C" w14:textId="77777777" w:rsidR="00925BA3" w:rsidRDefault="00925BA3">
      <w:pPr>
        <w:spacing w:line="240" w:lineRule="auto"/>
        <w:rPr>
          <w:rFonts w:ascii="Times New Roman" w:eastAsia="Times New Roman" w:hAnsi="Times New Roman" w:cs="Times New Roman"/>
          <w:sz w:val="24"/>
          <w:szCs w:val="24"/>
        </w:rPr>
      </w:pPr>
    </w:p>
    <w:p w14:paraId="0000004D" w14:textId="77777777" w:rsidR="00925BA3" w:rsidRDefault="00925BA3">
      <w:pPr>
        <w:spacing w:line="240" w:lineRule="auto"/>
        <w:rPr>
          <w:rFonts w:ascii="Times New Roman" w:eastAsia="Times New Roman" w:hAnsi="Times New Roman" w:cs="Times New Roman"/>
          <w:sz w:val="24"/>
          <w:szCs w:val="24"/>
        </w:rPr>
      </w:pPr>
    </w:p>
    <w:p w14:paraId="0000004E" w14:textId="77777777" w:rsidR="00925BA3" w:rsidRDefault="00925BA3">
      <w:pPr>
        <w:spacing w:line="240" w:lineRule="auto"/>
        <w:rPr>
          <w:rFonts w:ascii="Times New Roman" w:eastAsia="Times New Roman" w:hAnsi="Times New Roman" w:cs="Times New Roman"/>
          <w:sz w:val="24"/>
          <w:szCs w:val="24"/>
        </w:rPr>
      </w:pPr>
    </w:p>
    <w:p w14:paraId="0000004F" w14:textId="77777777" w:rsidR="00925BA3" w:rsidRDefault="00925BA3">
      <w:pPr>
        <w:spacing w:line="240" w:lineRule="auto"/>
        <w:rPr>
          <w:rFonts w:ascii="Times New Roman" w:eastAsia="Times New Roman" w:hAnsi="Times New Roman" w:cs="Times New Roman"/>
          <w:sz w:val="24"/>
          <w:szCs w:val="24"/>
        </w:rPr>
      </w:pPr>
    </w:p>
    <w:p w14:paraId="00000050" w14:textId="77777777" w:rsidR="00925BA3" w:rsidRDefault="00925BA3">
      <w:pPr>
        <w:spacing w:line="240" w:lineRule="auto"/>
        <w:rPr>
          <w:rFonts w:ascii="Times New Roman" w:eastAsia="Times New Roman" w:hAnsi="Times New Roman" w:cs="Times New Roman"/>
          <w:sz w:val="24"/>
          <w:szCs w:val="24"/>
        </w:rPr>
      </w:pPr>
    </w:p>
    <w:p w14:paraId="00000051" w14:textId="77777777" w:rsidR="00925BA3" w:rsidRDefault="00925BA3">
      <w:pPr>
        <w:spacing w:line="240" w:lineRule="auto"/>
        <w:rPr>
          <w:rFonts w:ascii="Times New Roman" w:eastAsia="Times New Roman" w:hAnsi="Times New Roman" w:cs="Times New Roman"/>
          <w:sz w:val="24"/>
          <w:szCs w:val="24"/>
        </w:rPr>
      </w:pPr>
    </w:p>
    <w:p w14:paraId="00000052" w14:textId="77777777" w:rsidR="00925BA3" w:rsidRDefault="00925BA3">
      <w:pPr>
        <w:spacing w:line="240" w:lineRule="auto"/>
        <w:rPr>
          <w:rFonts w:ascii="Times New Roman" w:eastAsia="Times New Roman" w:hAnsi="Times New Roman" w:cs="Times New Roman"/>
          <w:sz w:val="24"/>
          <w:szCs w:val="24"/>
        </w:rPr>
      </w:pPr>
    </w:p>
    <w:p w14:paraId="00000053" w14:textId="77777777" w:rsidR="00925BA3" w:rsidRDefault="00925BA3">
      <w:pPr>
        <w:spacing w:line="240" w:lineRule="auto"/>
        <w:rPr>
          <w:rFonts w:ascii="Times New Roman" w:eastAsia="Times New Roman" w:hAnsi="Times New Roman" w:cs="Times New Roman"/>
          <w:sz w:val="24"/>
          <w:szCs w:val="24"/>
        </w:rPr>
      </w:pPr>
    </w:p>
    <w:p w14:paraId="00000054" w14:textId="77777777" w:rsidR="00925BA3" w:rsidRDefault="00925BA3">
      <w:pPr>
        <w:spacing w:line="240" w:lineRule="auto"/>
        <w:rPr>
          <w:rFonts w:ascii="Times New Roman" w:eastAsia="Times New Roman" w:hAnsi="Times New Roman" w:cs="Times New Roman"/>
          <w:sz w:val="24"/>
          <w:szCs w:val="24"/>
        </w:rPr>
      </w:pPr>
    </w:p>
    <w:p w14:paraId="00000055" w14:textId="77777777" w:rsidR="00925BA3" w:rsidRDefault="00C9566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John Terrell (2020) recently objected to the proposition that islands can offer model systems to study human behavior and ecodynamics (e.g., Cherry and Leppard 2018; DiNapoli and Leppard 2018; DiNapoli et al. 2018; Fitzpatrick and Erlandson 2018; </w:t>
      </w:r>
      <w:proofErr w:type="spellStart"/>
      <w:r>
        <w:rPr>
          <w:rFonts w:ascii="Times New Roman" w:eastAsia="Times New Roman" w:hAnsi="Times New Roman" w:cs="Times New Roman"/>
          <w:color w:val="000000"/>
          <w:sz w:val="24"/>
          <w:szCs w:val="24"/>
        </w:rPr>
        <w:t>Kirch</w:t>
      </w:r>
      <w:proofErr w:type="spellEnd"/>
      <w:r>
        <w:rPr>
          <w:rFonts w:ascii="Times New Roman" w:eastAsia="Times New Roman" w:hAnsi="Times New Roman" w:cs="Times New Roman"/>
          <w:color w:val="000000"/>
          <w:sz w:val="24"/>
          <w:szCs w:val="24"/>
        </w:rPr>
        <w:t xml:space="preserve"> 2007; McLaughlin et al. 2018; </w:t>
      </w:r>
      <w:proofErr w:type="spellStart"/>
      <w:r>
        <w:rPr>
          <w:rFonts w:ascii="Times New Roman" w:eastAsia="Times New Roman" w:hAnsi="Times New Roman" w:cs="Times New Roman"/>
          <w:color w:val="000000"/>
          <w:sz w:val="24"/>
          <w:szCs w:val="24"/>
        </w:rPr>
        <w:t>Pilaar</w:t>
      </w:r>
      <w:proofErr w:type="spellEnd"/>
      <w:r>
        <w:rPr>
          <w:rFonts w:ascii="Times New Roman" w:eastAsia="Times New Roman" w:hAnsi="Times New Roman" w:cs="Times New Roman"/>
          <w:color w:val="000000"/>
          <w:sz w:val="24"/>
          <w:szCs w:val="24"/>
        </w:rPr>
        <w:t xml:space="preserve"> Birch 2018). He argues that a recent review of insular model systems in the study of non-human taxa (Warren et al. 2015) is empirically flawed</w:t>
      </w:r>
      <w:r>
        <w:rPr>
          <w:rFonts w:ascii="Times New Roman" w:eastAsia="Times New Roman" w:hAnsi="Times New Roman" w:cs="Times New Roman"/>
          <w:sz w:val="24"/>
          <w:szCs w:val="24"/>
        </w:rPr>
        <w:t xml:space="preserve"> and</w:t>
      </w:r>
      <w:r>
        <w:rPr>
          <w:rFonts w:ascii="Times New Roman" w:eastAsia="Times New Roman" w:hAnsi="Times New Roman" w:cs="Times New Roman"/>
          <w:color w:val="000000"/>
          <w:sz w:val="24"/>
          <w:szCs w:val="24"/>
        </w:rPr>
        <w:t xml:space="preserve"> theoretically </w:t>
      </w:r>
      <w:proofErr w:type="gramStart"/>
      <w:r>
        <w:rPr>
          <w:rFonts w:ascii="Times New Roman" w:eastAsia="Times New Roman" w:hAnsi="Times New Roman" w:cs="Times New Roman"/>
          <w:color w:val="000000"/>
          <w:sz w:val="24"/>
          <w:szCs w:val="24"/>
        </w:rPr>
        <w:t>incoherent, and</w:t>
      </w:r>
      <w:proofErr w:type="gramEnd"/>
      <w:r>
        <w:rPr>
          <w:rFonts w:ascii="Times New Roman" w:eastAsia="Times New Roman" w:hAnsi="Times New Roman" w:cs="Times New Roman"/>
          <w:color w:val="000000"/>
          <w:sz w:val="24"/>
          <w:szCs w:val="24"/>
        </w:rPr>
        <w:t xml:space="preserve"> implie</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 that these flaws also characterize islands as models for the study of humans. He further asserts that islands have no distinguishing features that facilitate the comparative study of human cultural and ecological processes over the long term, and that the category ‘island’ is not a useful scientific concept. We disagree with Terrell’s characterization of model systems thinking, but we welcome his challenge, as it provides an opportunity to clarify the rationale and advantages of this approach to island archaeology. </w:t>
      </w:r>
    </w:p>
    <w:p w14:paraId="00000056" w14:textId="77777777" w:rsidR="00925BA3" w:rsidRDefault="00925BA3">
      <w:pPr>
        <w:spacing w:line="240" w:lineRule="auto"/>
        <w:ind w:firstLine="720"/>
        <w:rPr>
          <w:rFonts w:ascii="Times New Roman" w:eastAsia="Times New Roman" w:hAnsi="Times New Roman" w:cs="Times New Roman"/>
          <w:sz w:val="24"/>
          <w:szCs w:val="24"/>
        </w:rPr>
      </w:pPr>
    </w:p>
    <w:p w14:paraId="00000057" w14:textId="77777777" w:rsidR="00925BA3" w:rsidRDefault="00C9566D">
      <w:pP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Terrell (2020:7-8) proposes that the concept ‘island’ is too broad to be useful, and that describing landmasses as islands </w:t>
      </w:r>
      <w:r>
        <w:rPr>
          <w:rFonts w:ascii="Times New Roman" w:eastAsia="Times New Roman" w:hAnsi="Times New Roman" w:cs="Times New Roman"/>
          <w:sz w:val="24"/>
          <w:szCs w:val="24"/>
        </w:rPr>
        <w:t>constitutes</w:t>
      </w:r>
      <w:r>
        <w:rPr>
          <w:rFonts w:ascii="Times New Roman" w:eastAsia="Times New Roman" w:hAnsi="Times New Roman" w:cs="Times New Roman"/>
          <w:color w:val="000000"/>
          <w:sz w:val="24"/>
          <w:szCs w:val="24"/>
        </w:rPr>
        <w:t xml:space="preserve"> problematic ‘typological thinking’ (Terrell 2020:2-3). This criticism, however, fails to recognize that all scientific analysis, </w:t>
      </w:r>
      <w:r>
        <w:rPr>
          <w:rFonts w:ascii="Times New Roman" w:eastAsia="Times New Roman" w:hAnsi="Times New Roman" w:cs="Times New Roman"/>
          <w:sz w:val="24"/>
          <w:szCs w:val="24"/>
        </w:rPr>
        <w:t>including the</w:t>
      </w:r>
      <w:r>
        <w:rPr>
          <w:rFonts w:ascii="Times New Roman" w:eastAsia="Times New Roman" w:hAnsi="Times New Roman" w:cs="Times New Roman"/>
          <w:color w:val="000000"/>
          <w:sz w:val="24"/>
          <w:szCs w:val="24"/>
        </w:rPr>
        <w:t xml:space="preserve"> relational approach for which Terrell advocates, requires constructing units to measure and compare the empirical world. Like all analytic units, we must define the scope and scale of islands as concepts to produce observations of ‘islands’ that we then empirically identify and compare. </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he global terrestrial surface is divided into fragments that vary in size, fragments that are surrounded by water and that are subdivided further into heterogeneous habitat patches. The difference for Terrell between the largest of these fragments (continents) and the smallest (islands) is one of degree. Yet the variance within this degree is substantial: Afro-Eurasia and Rota (</w:t>
      </w:r>
      <w:r>
        <w:rPr>
          <w:rFonts w:ascii="Times New Roman" w:eastAsia="Times New Roman" w:hAnsi="Times New Roman" w:cs="Times New Roman"/>
          <w:sz w:val="24"/>
          <w:szCs w:val="24"/>
        </w:rPr>
        <w:t>M</w:t>
      </w:r>
      <w:r>
        <w:rPr>
          <w:rFonts w:ascii="Times New Roman" w:eastAsia="Times New Roman" w:hAnsi="Times New Roman" w:cs="Times New Roman"/>
          <w:color w:val="000000"/>
          <w:sz w:val="24"/>
          <w:szCs w:val="24"/>
        </w:rPr>
        <w:t>ariana</w:t>
      </w:r>
      <w:r>
        <w:rPr>
          <w:rFonts w:ascii="Times New Roman" w:eastAsia="Times New Roman" w:hAnsi="Times New Roman" w:cs="Times New Roman"/>
          <w:sz w:val="24"/>
          <w:szCs w:val="24"/>
        </w:rPr>
        <w:t xml:space="preserve"> Islands</w:t>
      </w:r>
      <w:r>
        <w:rPr>
          <w:rFonts w:ascii="Times New Roman" w:eastAsia="Times New Roman" w:hAnsi="Times New Roman" w:cs="Times New Roman"/>
          <w:color w:val="000000"/>
          <w:sz w:val="24"/>
          <w:szCs w:val="24"/>
        </w:rPr>
        <w:t>) are both terrestrial environments surrounded by water, yet the former (85 million km</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is six orders of magnitude larger than the latter (85 km</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Magnitudinal</w:t>
      </w:r>
      <w:proofErr w:type="spellEnd"/>
      <w:r>
        <w:rPr>
          <w:rFonts w:ascii="Times New Roman" w:eastAsia="Times New Roman" w:hAnsi="Times New Roman" w:cs="Times New Roman"/>
          <w:color w:val="000000"/>
          <w:sz w:val="24"/>
          <w:szCs w:val="24"/>
        </w:rPr>
        <w:t xml:space="preserve"> scalar difference has profound biotic implications, most obviously in terms of trophic structure via species-area relationships (Brose et al. 2004; </w:t>
      </w:r>
      <w:proofErr w:type="spellStart"/>
      <w:r>
        <w:rPr>
          <w:rFonts w:ascii="Times New Roman" w:eastAsia="Times New Roman" w:hAnsi="Times New Roman" w:cs="Times New Roman"/>
          <w:color w:val="000000"/>
          <w:sz w:val="24"/>
          <w:szCs w:val="24"/>
        </w:rPr>
        <w:t>Galiana</w:t>
      </w:r>
      <w:proofErr w:type="spellEnd"/>
      <w:r>
        <w:rPr>
          <w:rFonts w:ascii="Times New Roman" w:eastAsia="Times New Roman" w:hAnsi="Times New Roman" w:cs="Times New Roman"/>
          <w:color w:val="000000"/>
          <w:sz w:val="24"/>
          <w:szCs w:val="24"/>
        </w:rPr>
        <w:t xml:space="preserve"> et al. 2018). The distribution of terrestrial environments across the globe also has predictable influences on patterns of plant and animal dispersal. The choice of anal</w:t>
      </w:r>
      <w:r>
        <w:rPr>
          <w:rFonts w:ascii="Times New Roman" w:eastAsia="Times New Roman" w:hAnsi="Times New Roman" w:cs="Times New Roman"/>
          <w:sz w:val="24"/>
          <w:szCs w:val="24"/>
        </w:rPr>
        <w:t xml:space="preserve">ytic </w:t>
      </w:r>
      <w:r>
        <w:rPr>
          <w:rFonts w:ascii="Times New Roman" w:eastAsia="Times New Roman" w:hAnsi="Times New Roman" w:cs="Times New Roman"/>
          <w:color w:val="000000"/>
          <w:sz w:val="24"/>
          <w:szCs w:val="24"/>
        </w:rPr>
        <w:t xml:space="preserve">scale, therefore, is related to questions about the constraints on ecological interactions and ultimately to </w:t>
      </w:r>
      <w:r>
        <w:rPr>
          <w:rFonts w:ascii="Times New Roman" w:eastAsia="Times New Roman" w:hAnsi="Times New Roman" w:cs="Times New Roman"/>
          <w:sz w:val="24"/>
          <w:szCs w:val="24"/>
        </w:rPr>
        <w:t>how we</w:t>
      </w:r>
      <w:r>
        <w:rPr>
          <w:rFonts w:ascii="Times New Roman" w:eastAsia="Times New Roman" w:hAnsi="Times New Roman" w:cs="Times New Roman"/>
          <w:color w:val="000000"/>
          <w:sz w:val="24"/>
          <w:szCs w:val="24"/>
        </w:rPr>
        <w:t xml:space="preserve"> track evolutionary trajectories (Whittaker et al. 2017). There are differences that </w:t>
      </w:r>
      <w:r>
        <w:rPr>
          <w:rFonts w:ascii="Times New Roman" w:eastAsia="Times New Roman" w:hAnsi="Times New Roman" w:cs="Times New Roman"/>
          <w:sz w:val="24"/>
          <w:szCs w:val="24"/>
        </w:rPr>
        <w:t>accompany</w:t>
      </w:r>
      <w:r>
        <w:rPr>
          <w:rFonts w:ascii="Times New Roman" w:eastAsia="Times New Roman" w:hAnsi="Times New Roman" w:cs="Times New Roman"/>
          <w:color w:val="000000"/>
          <w:sz w:val="24"/>
          <w:szCs w:val="24"/>
        </w:rPr>
        <w:t xml:space="preserve"> changes in scale: empirically smaller terrestrial units contribute disproportionately to global biodiversity (</w:t>
      </w:r>
      <w:proofErr w:type="spellStart"/>
      <w:r>
        <w:rPr>
          <w:rFonts w:ascii="Times New Roman" w:eastAsia="Times New Roman" w:hAnsi="Times New Roman" w:cs="Times New Roman"/>
          <w:color w:val="000000"/>
          <w:sz w:val="24"/>
          <w:szCs w:val="24"/>
        </w:rPr>
        <w:t>Tershy</w:t>
      </w:r>
      <w:proofErr w:type="spellEnd"/>
      <w:r>
        <w:rPr>
          <w:rFonts w:ascii="Times New Roman" w:eastAsia="Times New Roman" w:hAnsi="Times New Roman" w:cs="Times New Roman"/>
          <w:color w:val="000000"/>
          <w:sz w:val="24"/>
          <w:szCs w:val="24"/>
        </w:rPr>
        <w:t xml:space="preserve"> et al. 2015). Moreover, physical systems pertinent for understanding biodynamics—such as total area of coastal habitat—grow relative to other habitat types as landmass size decreases (cf. Gillis 2014). Finally, due to geotectonic processes, smaller landmasses often have volcanic origins, with concomitant effects on pedology, hydrology, and biota (Triantis et al. 2016). While insularity is a relative condition, for analytic purposes the scale, distribution, and physiography of any landmass impose predictable constraints on biodynamics, and landmasses that cluster at the end of these dimensions consequently form a coherent category as ‘</w:t>
      </w:r>
      <w:proofErr w:type="gramStart"/>
      <w:r>
        <w:rPr>
          <w:rFonts w:ascii="Times New Roman" w:eastAsia="Times New Roman" w:hAnsi="Times New Roman" w:cs="Times New Roman"/>
          <w:color w:val="000000"/>
          <w:sz w:val="24"/>
          <w:szCs w:val="24"/>
        </w:rPr>
        <w:t>islands’</w:t>
      </w:r>
      <w:proofErr w:type="gramEnd"/>
      <w:r>
        <w:rPr>
          <w:rFonts w:ascii="Times New Roman" w:eastAsia="Times New Roman" w:hAnsi="Times New Roman" w:cs="Times New Roman"/>
          <w:color w:val="000000"/>
          <w:sz w:val="24"/>
          <w:szCs w:val="24"/>
        </w:rPr>
        <w:t>.</w:t>
      </w:r>
    </w:p>
    <w:p w14:paraId="00000058" w14:textId="77777777" w:rsidR="00925BA3" w:rsidRDefault="00925BA3">
      <w:pPr>
        <w:spacing w:line="240" w:lineRule="auto"/>
        <w:ind w:firstLine="720"/>
        <w:rPr>
          <w:rFonts w:ascii="Times New Roman" w:eastAsia="Times New Roman" w:hAnsi="Times New Roman" w:cs="Times New Roman"/>
          <w:sz w:val="24"/>
          <w:szCs w:val="24"/>
        </w:rPr>
      </w:pPr>
    </w:p>
    <w:p w14:paraId="00000059" w14:textId="77777777" w:rsidR="00925BA3" w:rsidRDefault="00C9566D">
      <w:pP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insularity is an intellectually coherent concept, is the term useful analytically? Terrell (2020:</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proposes that islands as a separate category have no demonstrable benefits in studying human behavior and ecodynamics. We disagree—as allometrically scaled versions of larger landmasses and associated physical and biological processes, islands have comparative analytic potential from a model systems perspective. The advantages islands provide as analytic units stem not from absolute isolation, but from their scale and relative sensitivity to perturbation. </w:t>
      </w:r>
      <w:r>
        <w:rPr>
          <w:rFonts w:ascii="Times New Roman" w:eastAsia="Times New Roman" w:hAnsi="Times New Roman" w:cs="Times New Roman"/>
          <w:sz w:val="24"/>
          <w:szCs w:val="24"/>
        </w:rPr>
        <w:t>In understanding</w:t>
      </w:r>
      <w:r>
        <w:rPr>
          <w:rFonts w:ascii="Times New Roman" w:eastAsia="Times New Roman" w:hAnsi="Times New Roman" w:cs="Times New Roman"/>
          <w:color w:val="000000"/>
          <w:sz w:val="24"/>
          <w:szCs w:val="24"/>
        </w:rPr>
        <w:t xml:space="preserve"> islands as models, we bound our observations with a defined scale. All models are </w:t>
      </w:r>
      <w:r>
        <w:rPr>
          <w:rFonts w:ascii="Times New Roman" w:eastAsia="Times New Roman" w:hAnsi="Times New Roman" w:cs="Times New Roman"/>
          <w:color w:val="000000"/>
          <w:sz w:val="24"/>
          <w:szCs w:val="24"/>
        </w:rPr>
        <w:lastRenderedPageBreak/>
        <w:t>simplifications of more complex phenomena that facilitate understanding of those phenomena. The simplicity of a model system should lie in its reduced number of variables or its smaller scale (</w:t>
      </w:r>
      <w:proofErr w:type="spellStart"/>
      <w:r>
        <w:rPr>
          <w:rFonts w:ascii="Times New Roman" w:eastAsia="Times New Roman" w:hAnsi="Times New Roman" w:cs="Times New Roman"/>
          <w:color w:val="000000"/>
          <w:sz w:val="24"/>
          <w:szCs w:val="24"/>
        </w:rPr>
        <w:t>Vitousek</w:t>
      </w:r>
      <w:proofErr w:type="spellEnd"/>
      <w:r>
        <w:rPr>
          <w:rFonts w:ascii="Times New Roman" w:eastAsia="Times New Roman" w:hAnsi="Times New Roman" w:cs="Times New Roman"/>
          <w:color w:val="000000"/>
          <w:sz w:val="24"/>
          <w:szCs w:val="24"/>
        </w:rPr>
        <w:t xml:space="preserve"> 2002; </w:t>
      </w:r>
      <w:proofErr w:type="spellStart"/>
      <w:r>
        <w:rPr>
          <w:rFonts w:ascii="Times New Roman" w:eastAsia="Times New Roman" w:hAnsi="Times New Roman" w:cs="Times New Roman"/>
          <w:color w:val="000000"/>
          <w:sz w:val="24"/>
          <w:szCs w:val="24"/>
        </w:rPr>
        <w:t>Kirch</w:t>
      </w:r>
      <w:proofErr w:type="spellEnd"/>
      <w:r>
        <w:rPr>
          <w:rFonts w:ascii="Times New Roman" w:eastAsia="Times New Roman" w:hAnsi="Times New Roman" w:cs="Times New Roman"/>
          <w:color w:val="000000"/>
          <w:sz w:val="24"/>
          <w:szCs w:val="24"/>
        </w:rPr>
        <w:t xml:space="preserve"> 2007), factors which make the effects of these variables easier to understand and measure. This facilitates the comparison of certain processes and outcomes between systems, often providing unique insights (e.g., </w:t>
      </w:r>
      <w:proofErr w:type="spellStart"/>
      <w:r>
        <w:rPr>
          <w:rFonts w:ascii="Times New Roman" w:eastAsia="Times New Roman" w:hAnsi="Times New Roman" w:cs="Times New Roman"/>
          <w:color w:val="000000"/>
          <w:sz w:val="24"/>
          <w:szCs w:val="24"/>
        </w:rPr>
        <w:t>Kirch</w:t>
      </w:r>
      <w:proofErr w:type="spellEnd"/>
      <w:r>
        <w:rPr>
          <w:rFonts w:ascii="Times New Roman" w:eastAsia="Times New Roman" w:hAnsi="Times New Roman" w:cs="Times New Roman"/>
          <w:color w:val="000000"/>
          <w:sz w:val="24"/>
          <w:szCs w:val="24"/>
        </w:rPr>
        <w:t xml:space="preserve"> 1997; DiNapoli et al. 2018). Such a perspective does not, as Terrell suggests (2020:3-7), involve assuming islands are completely isolated ‘</w:t>
      </w:r>
      <w:proofErr w:type="gramStart"/>
      <w:r>
        <w:rPr>
          <w:rFonts w:ascii="Times New Roman" w:eastAsia="Times New Roman" w:hAnsi="Times New Roman" w:cs="Times New Roman"/>
          <w:color w:val="000000"/>
          <w:sz w:val="24"/>
          <w:szCs w:val="24"/>
        </w:rPr>
        <w:t>laboratories’</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Rather</w:t>
      </w:r>
      <w:r>
        <w:rPr>
          <w:rFonts w:ascii="Times New Roman" w:eastAsia="Times New Roman" w:hAnsi="Times New Roman" w:cs="Times New Roman"/>
          <w:color w:val="000000"/>
          <w:sz w:val="24"/>
          <w:szCs w:val="24"/>
        </w:rPr>
        <w:t>, we study these units in terms of the degree to which they interacted with one another. Isolation among islands is self-evidently not the case, or there would be no biota on islands, human or otherwise, to study. Contrary to Terrell’s implication, none of us has ever argued that the Solomon Islands are isolated from one another.</w:t>
      </w:r>
    </w:p>
    <w:p w14:paraId="0000005A" w14:textId="77777777" w:rsidR="00925BA3" w:rsidRDefault="00925BA3">
      <w:pPr>
        <w:spacing w:line="240" w:lineRule="auto"/>
        <w:rPr>
          <w:rFonts w:ascii="Times New Roman" w:eastAsia="Times New Roman" w:hAnsi="Times New Roman" w:cs="Times New Roman"/>
          <w:sz w:val="24"/>
          <w:szCs w:val="24"/>
        </w:rPr>
      </w:pPr>
    </w:p>
    <w:p w14:paraId="0000005B" w14:textId="77777777" w:rsidR="00925BA3" w:rsidRDefault="00C9566D">
      <w:pPr>
        <w:spacing w:line="240" w:lineRule="auto"/>
        <w:ind w:firstLine="720"/>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Contrary to Terrell’s (2020:7) claim, islands are </w:t>
      </w:r>
      <w:r>
        <w:rPr>
          <w:rFonts w:ascii="Times New Roman" w:eastAsia="Times New Roman" w:hAnsi="Times New Roman" w:cs="Times New Roman"/>
          <w:sz w:val="24"/>
          <w:szCs w:val="24"/>
        </w:rPr>
        <w:t>therefore</w:t>
      </w:r>
      <w:r>
        <w:rPr>
          <w:rFonts w:ascii="Times New Roman" w:eastAsia="Times New Roman" w:hAnsi="Times New Roman" w:cs="Times New Roman"/>
          <w:color w:val="000000"/>
          <w:sz w:val="24"/>
          <w:szCs w:val="24"/>
        </w:rPr>
        <w:t xml:space="preserve"> well-suited as model system</w:t>
      </w:r>
      <w:r>
        <w:rPr>
          <w:rFonts w:ascii="Times New Roman" w:eastAsia="Times New Roman" w:hAnsi="Times New Roman" w:cs="Times New Roman"/>
          <w:sz w:val="24"/>
          <w:szCs w:val="24"/>
        </w:rPr>
        <w:t xml:space="preserve">s </w:t>
      </w:r>
      <w:r>
        <w:rPr>
          <w:rFonts w:ascii="Times New Roman" w:eastAsia="Times New Roman" w:hAnsi="Times New Roman" w:cs="Times New Roman"/>
          <w:color w:val="000000"/>
          <w:sz w:val="24"/>
          <w:szCs w:val="24"/>
        </w:rPr>
        <w:t>for exploring human behavior at a global scale. Constraints of localized geography matter in evolutionary contexts, and human behavioral plasticity allows novel adaptations in the face of environmental variation</w:t>
      </w:r>
      <w:r>
        <w:rPr>
          <w:rFonts w:ascii="Times New Roman" w:eastAsia="Times New Roman" w:hAnsi="Times New Roman" w:cs="Times New Roman"/>
          <w:sz w:val="24"/>
          <w:szCs w:val="24"/>
        </w:rPr>
        <w:t>; i</w:t>
      </w:r>
      <w:r>
        <w:rPr>
          <w:rFonts w:ascii="Times New Roman" w:eastAsia="Times New Roman" w:hAnsi="Times New Roman" w:cs="Times New Roman"/>
          <w:color w:val="000000"/>
          <w:sz w:val="24"/>
          <w:szCs w:val="24"/>
        </w:rPr>
        <w:t>ndeed, it is this adaptive capacity that has allowed humans to colonize and persist on diverse islands (</w:t>
      </w:r>
      <w:proofErr w:type="spellStart"/>
      <w:r>
        <w:rPr>
          <w:rFonts w:ascii="Times New Roman" w:eastAsia="Times New Roman" w:hAnsi="Times New Roman" w:cs="Times New Roman"/>
          <w:color w:val="000000"/>
          <w:sz w:val="24"/>
          <w:szCs w:val="24"/>
        </w:rPr>
        <w:t>Braje</w:t>
      </w:r>
      <w:proofErr w:type="spellEnd"/>
      <w:r>
        <w:rPr>
          <w:rFonts w:ascii="Times New Roman" w:eastAsia="Times New Roman" w:hAnsi="Times New Roman" w:cs="Times New Roman"/>
          <w:color w:val="000000"/>
          <w:sz w:val="24"/>
          <w:szCs w:val="24"/>
        </w:rPr>
        <w:t xml:space="preserve"> et al. 2017). Studying the stimuli for and consequences of such adaptations is challenging, however, and reducing the number of analytical variables is helpful. Comparing localized environmental contexts in which this occurred is an effective approach. In essence, </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slands should both prompt humans into highly novel adaptations and represent ideal settings to compare novel adaptations and relate them to environmental constraints</w:t>
      </w:r>
      <w:r>
        <w:rPr>
          <w:rFonts w:ascii="Times New Roman" w:eastAsia="Times New Roman" w:hAnsi="Times New Roman" w:cs="Times New Roman"/>
          <w:i/>
          <w:color w:val="000000"/>
          <w:sz w:val="24"/>
          <w:szCs w:val="24"/>
        </w:rPr>
        <w:t>.</w:t>
      </w:r>
    </w:p>
    <w:p w14:paraId="0000005C" w14:textId="77777777" w:rsidR="00925BA3" w:rsidRDefault="00925BA3">
      <w:pPr>
        <w:spacing w:line="240" w:lineRule="auto"/>
        <w:ind w:firstLine="720"/>
        <w:rPr>
          <w:rFonts w:ascii="Times New Roman" w:eastAsia="Times New Roman" w:hAnsi="Times New Roman" w:cs="Times New Roman"/>
          <w:sz w:val="24"/>
          <w:szCs w:val="24"/>
        </w:rPr>
      </w:pPr>
    </w:p>
    <w:p w14:paraId="0000005D" w14:textId="77777777" w:rsidR="00925BA3" w:rsidRDefault="00C9566D">
      <w:pP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Demonstrably, model systems approaches have proven cross-culturally effective in exploring topics of major anthropological significance. The transdisciplinary </w:t>
      </w:r>
      <w:proofErr w:type="gramStart"/>
      <w:r>
        <w:rPr>
          <w:rFonts w:ascii="Times New Roman" w:eastAsia="Times New Roman" w:hAnsi="Times New Roman" w:cs="Times New Roman"/>
          <w:color w:val="000000"/>
          <w:sz w:val="24"/>
          <w:szCs w:val="24"/>
        </w:rPr>
        <w:t>Hawai‘</w:t>
      </w:r>
      <w:proofErr w:type="gramEnd"/>
      <w:r>
        <w:rPr>
          <w:rFonts w:ascii="Times New Roman" w:eastAsia="Times New Roman" w:hAnsi="Times New Roman" w:cs="Times New Roman"/>
          <w:color w:val="000000"/>
          <w:sz w:val="24"/>
          <w:szCs w:val="24"/>
        </w:rPr>
        <w:t>i Biocomplexity Project, for example, examined the complex relationships between ecology, land-use, and emergent community formation (</w:t>
      </w:r>
      <w:proofErr w:type="spellStart"/>
      <w:r>
        <w:rPr>
          <w:rFonts w:ascii="Times New Roman" w:eastAsia="Times New Roman" w:hAnsi="Times New Roman" w:cs="Times New Roman"/>
          <w:color w:val="000000"/>
          <w:sz w:val="24"/>
          <w:szCs w:val="24"/>
        </w:rPr>
        <w:t>Kirch</w:t>
      </w:r>
      <w:proofErr w:type="spellEnd"/>
      <w:r>
        <w:rPr>
          <w:rFonts w:ascii="Times New Roman" w:eastAsia="Times New Roman" w:hAnsi="Times New Roman" w:cs="Times New Roman"/>
          <w:color w:val="000000"/>
          <w:sz w:val="24"/>
          <w:szCs w:val="24"/>
        </w:rPr>
        <w:t xml:space="preserve"> 2011). Using </w:t>
      </w:r>
      <w:proofErr w:type="gramStart"/>
      <w:r>
        <w:rPr>
          <w:rFonts w:ascii="Times New Roman" w:eastAsia="Times New Roman" w:hAnsi="Times New Roman" w:cs="Times New Roman"/>
          <w:color w:val="000000"/>
          <w:sz w:val="24"/>
          <w:szCs w:val="24"/>
        </w:rPr>
        <w:t>Hawai‘</w:t>
      </w:r>
      <w:proofErr w:type="gramEnd"/>
      <w:r>
        <w:rPr>
          <w:rFonts w:ascii="Times New Roman" w:eastAsia="Times New Roman" w:hAnsi="Times New Roman" w:cs="Times New Roman"/>
          <w:color w:val="000000"/>
          <w:sz w:val="24"/>
          <w:szCs w:val="24"/>
        </w:rPr>
        <w:t>i as a model, the project demonstrated how biogeochemical gradients influence agricultural intensification, human demography, and the emergence of social complexity (</w:t>
      </w:r>
      <w:proofErr w:type="spellStart"/>
      <w:r>
        <w:rPr>
          <w:rFonts w:ascii="Times New Roman" w:eastAsia="Times New Roman" w:hAnsi="Times New Roman" w:cs="Times New Roman"/>
          <w:color w:val="000000"/>
          <w:sz w:val="24"/>
          <w:szCs w:val="24"/>
        </w:rPr>
        <w:t>Kirch</w:t>
      </w:r>
      <w:proofErr w:type="spellEnd"/>
      <w:r>
        <w:rPr>
          <w:rFonts w:ascii="Times New Roman" w:eastAsia="Times New Roman" w:hAnsi="Times New Roman" w:cs="Times New Roman"/>
          <w:color w:val="000000"/>
          <w:sz w:val="24"/>
          <w:szCs w:val="24"/>
        </w:rPr>
        <w:t xml:space="preserve"> et al. 2012). Likewise, DiNapoli and colleagues (2018) examined divergent forms of competition in two comparable insular contexts on Rapa Nui and Rapa </w:t>
      </w:r>
      <w:proofErr w:type="spellStart"/>
      <w:r>
        <w:rPr>
          <w:rFonts w:ascii="Times New Roman" w:eastAsia="Times New Roman" w:hAnsi="Times New Roman" w:cs="Times New Roman"/>
          <w:color w:val="000000"/>
          <w:sz w:val="24"/>
          <w:szCs w:val="24"/>
        </w:rPr>
        <w:t>Iti</w:t>
      </w:r>
      <w:proofErr w:type="spellEnd"/>
      <w:r>
        <w:rPr>
          <w:rFonts w:ascii="Times New Roman" w:eastAsia="Times New Roman" w:hAnsi="Times New Roman" w:cs="Times New Roman"/>
          <w:color w:val="000000"/>
          <w:sz w:val="24"/>
          <w:szCs w:val="24"/>
        </w:rPr>
        <w:t>. Both are small (164 km</w:t>
      </w:r>
      <w:r>
        <w:rPr>
          <w:rFonts w:ascii="Times New Roman" w:eastAsia="Times New Roman" w:hAnsi="Times New Roman" w:cs="Times New Roman"/>
          <w:color w:val="000000"/>
          <w:sz w:val="24"/>
          <w:szCs w:val="24"/>
          <w:vertAlign w:val="superscript"/>
        </w:rPr>
        <w:t xml:space="preserve">2 </w:t>
      </w:r>
      <w:r>
        <w:rPr>
          <w:rFonts w:ascii="Times New Roman" w:eastAsia="Times New Roman" w:hAnsi="Times New Roman" w:cs="Times New Roman"/>
          <w:color w:val="000000"/>
          <w:sz w:val="24"/>
          <w:szCs w:val="24"/>
        </w:rPr>
        <w:t>and 38 km</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respectively) islands located at 27 degrees south, colonized at approximately the same time by culturally related groups. Despite these similarities, they witnessed deeply divergent post-colonization patterns in inter-group competition due to significant differences in the spatial distribution of agricultural land. These examples highlight the importance of islands for testing general hypotheses of human ecology (e.g., Mattison et al. 2016). Beyond these Pacific examples, resource-limited islands in the Mediterranean </w:t>
      </w:r>
      <w:r>
        <w:rPr>
          <w:rFonts w:ascii="Times New Roman" w:eastAsia="Times New Roman" w:hAnsi="Times New Roman" w:cs="Times New Roman"/>
          <w:sz w:val="24"/>
          <w:szCs w:val="24"/>
        </w:rPr>
        <w:t>exhibit patterning in</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ecosocial</w:t>
      </w:r>
      <w:proofErr w:type="spellEnd"/>
      <w:r>
        <w:rPr>
          <w:rFonts w:ascii="Times New Roman" w:eastAsia="Times New Roman" w:hAnsi="Times New Roman" w:cs="Times New Roman"/>
          <w:color w:val="000000"/>
          <w:sz w:val="24"/>
          <w:szCs w:val="24"/>
        </w:rPr>
        <w:t xml:space="preserve"> dynamics (Leppard and </w:t>
      </w:r>
      <w:proofErr w:type="spellStart"/>
      <w:r>
        <w:rPr>
          <w:rFonts w:ascii="Times New Roman" w:eastAsia="Times New Roman" w:hAnsi="Times New Roman" w:cs="Times New Roman"/>
          <w:color w:val="000000"/>
          <w:sz w:val="24"/>
          <w:szCs w:val="24"/>
        </w:rPr>
        <w:t>Pilaar</w:t>
      </w:r>
      <w:proofErr w:type="spellEnd"/>
      <w:r>
        <w:rPr>
          <w:rFonts w:ascii="Times New Roman" w:eastAsia="Times New Roman" w:hAnsi="Times New Roman" w:cs="Times New Roman"/>
          <w:color w:val="000000"/>
          <w:sz w:val="24"/>
          <w:szCs w:val="24"/>
        </w:rPr>
        <w:t xml:space="preserve"> Birch 2016), and challenge assumptions about the ecological conditions that give rise to social inequality (French et al. 2020; Leppard 2019). Islands also serve as models when addressing questions that relate to deeper-time social dynamics, including patterning in initial settlement in the Mediterranean and Caribbean and its ecological and environmental basis (e.g., Cherry 1981, 1990; </w:t>
      </w:r>
      <w:proofErr w:type="spellStart"/>
      <w:r>
        <w:rPr>
          <w:rFonts w:ascii="Times New Roman" w:eastAsia="Times New Roman" w:hAnsi="Times New Roman" w:cs="Times New Roman"/>
          <w:color w:val="000000"/>
          <w:sz w:val="24"/>
          <w:szCs w:val="24"/>
        </w:rPr>
        <w:t>Giovas</w:t>
      </w:r>
      <w:proofErr w:type="spellEnd"/>
      <w:r>
        <w:rPr>
          <w:rFonts w:ascii="Times New Roman" w:eastAsia="Times New Roman" w:hAnsi="Times New Roman" w:cs="Times New Roman"/>
          <w:color w:val="000000"/>
          <w:sz w:val="24"/>
          <w:szCs w:val="24"/>
        </w:rPr>
        <w:t xml:space="preserve"> and Fitzpatrick 2014; Keegan and Diamond 1987; </w:t>
      </w:r>
      <w:proofErr w:type="spellStart"/>
      <w:r>
        <w:rPr>
          <w:rFonts w:ascii="Times New Roman" w:eastAsia="Times New Roman" w:hAnsi="Times New Roman" w:cs="Times New Roman"/>
          <w:color w:val="000000"/>
          <w:sz w:val="24"/>
          <w:szCs w:val="24"/>
        </w:rPr>
        <w:t>Plekhov</w:t>
      </w:r>
      <w:proofErr w:type="spellEnd"/>
      <w:r>
        <w:rPr>
          <w:rFonts w:ascii="Times New Roman" w:eastAsia="Times New Roman" w:hAnsi="Times New Roman" w:cs="Times New Roman"/>
          <w:color w:val="000000"/>
          <w:sz w:val="24"/>
          <w:szCs w:val="24"/>
        </w:rPr>
        <w:t xml:space="preserve"> et al. 2021) and subsequent processes of adaptation (see also [</w:t>
      </w:r>
      <w:proofErr w:type="spellStart"/>
      <w:r>
        <w:rPr>
          <w:rFonts w:ascii="Times New Roman" w:eastAsia="Times New Roman" w:hAnsi="Times New Roman" w:cs="Times New Roman"/>
          <w:color w:val="000000"/>
          <w:sz w:val="24"/>
          <w:szCs w:val="24"/>
        </w:rPr>
        <w:t>Gjesfjeld</w:t>
      </w:r>
      <w:proofErr w:type="spellEnd"/>
      <w:r>
        <w:rPr>
          <w:rFonts w:ascii="Times New Roman" w:eastAsia="Times New Roman" w:hAnsi="Times New Roman" w:cs="Times New Roman"/>
          <w:color w:val="000000"/>
          <w:sz w:val="24"/>
          <w:szCs w:val="24"/>
        </w:rPr>
        <w:t xml:space="preserve"> et al. 2020] for a sub-Arctic example). This utility of islands as analytic units is not limited to our own species, with recent model systems approaches isolating environmental variables to help explain the spatial and temporal organization of Lower and Middle </w:t>
      </w:r>
      <w:proofErr w:type="spellStart"/>
      <w:r>
        <w:rPr>
          <w:rFonts w:ascii="Times New Roman" w:eastAsia="Times New Roman" w:hAnsi="Times New Roman" w:cs="Times New Roman"/>
          <w:color w:val="000000"/>
          <w:sz w:val="24"/>
          <w:szCs w:val="24"/>
        </w:rPr>
        <w:t>Palaeolithic</w:t>
      </w:r>
      <w:proofErr w:type="spellEnd"/>
      <w:r>
        <w:rPr>
          <w:rFonts w:ascii="Times New Roman" w:eastAsia="Times New Roman" w:hAnsi="Times New Roman" w:cs="Times New Roman"/>
          <w:color w:val="000000"/>
          <w:sz w:val="24"/>
          <w:szCs w:val="24"/>
        </w:rPr>
        <w:t xml:space="preserve"> settlement in Island Southeast Asia by non-modern humans (Shipton et al. 2021).</w:t>
      </w:r>
    </w:p>
    <w:p w14:paraId="0000005E" w14:textId="77777777" w:rsidR="00925BA3" w:rsidRDefault="00C9566D">
      <w:pP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Terrell (2020:8) also suggests that the model systems approach “...risks being dismissed by people living on islands in the Pacific for not caring enough about such global down-to-earth challenges as climate change, rising sea levels, and plastic pollution.” This ignores model systems research that address the first two topics, including  a variety of archaeological and palaeoecological research that involve using islands as models to </w:t>
      </w:r>
      <w:r>
        <w:rPr>
          <w:rFonts w:ascii="Times New Roman" w:eastAsia="Times New Roman" w:hAnsi="Times New Roman" w:cs="Times New Roman"/>
          <w:sz w:val="24"/>
          <w:szCs w:val="24"/>
        </w:rPr>
        <w:t>develop</w:t>
      </w:r>
      <w:r>
        <w:rPr>
          <w:rFonts w:ascii="Times New Roman" w:eastAsia="Times New Roman" w:hAnsi="Times New Roman" w:cs="Times New Roman"/>
          <w:color w:val="000000"/>
          <w:sz w:val="24"/>
          <w:szCs w:val="24"/>
        </w:rPr>
        <w:t xml:space="preserve"> insights into human impacts and sustainability with global conservation implications (e.g., </w:t>
      </w:r>
      <w:proofErr w:type="spellStart"/>
      <w:r>
        <w:rPr>
          <w:rFonts w:ascii="Times New Roman" w:eastAsia="Times New Roman" w:hAnsi="Times New Roman" w:cs="Times New Roman"/>
          <w:color w:val="000000"/>
          <w:sz w:val="24"/>
          <w:szCs w:val="24"/>
        </w:rPr>
        <w:t>Braje</w:t>
      </w:r>
      <w:proofErr w:type="spellEnd"/>
      <w:r>
        <w:rPr>
          <w:rFonts w:ascii="Times New Roman" w:eastAsia="Times New Roman" w:hAnsi="Times New Roman" w:cs="Times New Roman"/>
          <w:color w:val="000000"/>
          <w:sz w:val="24"/>
          <w:szCs w:val="24"/>
        </w:rPr>
        <w:t xml:space="preserve"> et al. 2017; Douglass et al. 2019a; Harris and </w:t>
      </w:r>
      <w:proofErr w:type="spellStart"/>
      <w:r>
        <w:rPr>
          <w:rFonts w:ascii="Times New Roman" w:eastAsia="Times New Roman" w:hAnsi="Times New Roman" w:cs="Times New Roman"/>
          <w:color w:val="000000"/>
          <w:sz w:val="24"/>
          <w:szCs w:val="24"/>
        </w:rPr>
        <w:t>Weisler</w:t>
      </w:r>
      <w:proofErr w:type="spellEnd"/>
      <w:r>
        <w:rPr>
          <w:rFonts w:ascii="Times New Roman" w:eastAsia="Times New Roman" w:hAnsi="Times New Roman" w:cs="Times New Roman"/>
          <w:color w:val="000000"/>
          <w:sz w:val="24"/>
          <w:szCs w:val="24"/>
        </w:rPr>
        <w:t xml:space="preserve"> 2018; Hoffman and Rick 2018; Erlandson 2012; </w:t>
      </w:r>
      <w:proofErr w:type="spellStart"/>
      <w:r>
        <w:rPr>
          <w:rFonts w:ascii="Times New Roman" w:eastAsia="Times New Roman" w:hAnsi="Times New Roman" w:cs="Times New Roman"/>
          <w:color w:val="000000"/>
          <w:sz w:val="24"/>
          <w:szCs w:val="24"/>
        </w:rPr>
        <w:t>Lambrides</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Weisler</w:t>
      </w:r>
      <w:proofErr w:type="spellEnd"/>
      <w:r>
        <w:rPr>
          <w:rFonts w:ascii="Times New Roman" w:eastAsia="Times New Roman" w:hAnsi="Times New Roman" w:cs="Times New Roman"/>
          <w:color w:val="000000"/>
          <w:sz w:val="24"/>
          <w:szCs w:val="24"/>
        </w:rPr>
        <w:t xml:space="preserve"> 2016; </w:t>
      </w:r>
      <w:proofErr w:type="spellStart"/>
      <w:r>
        <w:rPr>
          <w:rFonts w:ascii="Times New Roman" w:eastAsia="Times New Roman" w:hAnsi="Times New Roman" w:cs="Times New Roman"/>
          <w:color w:val="000000"/>
          <w:sz w:val="24"/>
          <w:szCs w:val="24"/>
        </w:rPr>
        <w:t>Nogué</w:t>
      </w:r>
      <w:proofErr w:type="spellEnd"/>
      <w:r>
        <w:rPr>
          <w:rFonts w:ascii="Times New Roman" w:eastAsia="Times New Roman" w:hAnsi="Times New Roman" w:cs="Times New Roman"/>
          <w:color w:val="000000"/>
          <w:sz w:val="24"/>
          <w:szCs w:val="24"/>
        </w:rPr>
        <w:t xml:space="preserve"> et al. 2017; Rick et al. 2020; Russell and </w:t>
      </w:r>
      <w:proofErr w:type="spellStart"/>
      <w:r>
        <w:rPr>
          <w:rFonts w:ascii="Times New Roman" w:eastAsia="Times New Roman" w:hAnsi="Times New Roman" w:cs="Times New Roman"/>
          <w:color w:val="000000"/>
          <w:sz w:val="24"/>
          <w:szCs w:val="24"/>
        </w:rPr>
        <w:t>Kueffer</w:t>
      </w:r>
      <w:proofErr w:type="spellEnd"/>
      <w:r>
        <w:rPr>
          <w:rFonts w:ascii="Times New Roman" w:eastAsia="Times New Roman" w:hAnsi="Times New Roman" w:cs="Times New Roman"/>
          <w:color w:val="000000"/>
          <w:sz w:val="24"/>
          <w:szCs w:val="24"/>
        </w:rPr>
        <w:t xml:space="preserve"> 2019; Swift et al. 2017, 2018; Wu et al. 2019). Multiple studies also demonstrate that island archaeology offers model systems that are specifically effective for investigating the impacts of climate change (e.g., Douglass and Cooper 2020; Fitzhugh et al. 2019; Fitzpatrick and </w:t>
      </w:r>
      <w:proofErr w:type="spellStart"/>
      <w:r>
        <w:rPr>
          <w:rFonts w:ascii="Times New Roman" w:eastAsia="Times New Roman" w:hAnsi="Times New Roman" w:cs="Times New Roman"/>
          <w:color w:val="000000"/>
          <w:sz w:val="24"/>
          <w:szCs w:val="24"/>
        </w:rPr>
        <w:t>Braje</w:t>
      </w:r>
      <w:proofErr w:type="spellEnd"/>
      <w:r>
        <w:rPr>
          <w:rFonts w:ascii="Times New Roman" w:eastAsia="Times New Roman" w:hAnsi="Times New Roman" w:cs="Times New Roman"/>
          <w:color w:val="000000"/>
          <w:sz w:val="24"/>
          <w:szCs w:val="24"/>
        </w:rPr>
        <w:t xml:space="preserve"> 2019). Finally, archaeological interpretations of island colonization, settlement, and landscape management actively inform and sometimes exacerbate </w:t>
      </w:r>
      <w:r>
        <w:rPr>
          <w:rFonts w:ascii="Times New Roman" w:eastAsia="Times New Roman" w:hAnsi="Times New Roman" w:cs="Times New Roman"/>
          <w:sz w:val="24"/>
          <w:szCs w:val="24"/>
        </w:rPr>
        <w:t>contemporary</w:t>
      </w:r>
      <w:r>
        <w:rPr>
          <w:rFonts w:ascii="Times New Roman" w:eastAsia="Times New Roman" w:hAnsi="Times New Roman" w:cs="Times New Roman"/>
          <w:color w:val="000000"/>
          <w:sz w:val="24"/>
          <w:szCs w:val="24"/>
        </w:rPr>
        <w:t xml:space="preserve"> inequalities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(e.g., Kato 2010)</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sland archaeology has a releva</w:t>
      </w:r>
      <w:r>
        <w:rPr>
          <w:rFonts w:ascii="Times New Roman" w:eastAsia="Times New Roman" w:hAnsi="Times New Roman" w:cs="Times New Roman"/>
          <w:sz w:val="24"/>
          <w:szCs w:val="24"/>
        </w:rPr>
        <w:t xml:space="preserve">nce to </w:t>
      </w:r>
      <w:r>
        <w:rPr>
          <w:rFonts w:ascii="Times New Roman" w:eastAsia="Times New Roman" w:hAnsi="Times New Roman" w:cs="Times New Roman"/>
          <w:color w:val="000000"/>
          <w:sz w:val="24"/>
          <w:szCs w:val="24"/>
        </w:rPr>
        <w:t xml:space="preserve">living communities, and it is imperative that island archaeologists act responsibly in investigating long-term </w:t>
      </w:r>
      <w:proofErr w:type="spellStart"/>
      <w:r>
        <w:rPr>
          <w:rFonts w:ascii="Times New Roman" w:eastAsia="Times New Roman" w:hAnsi="Times New Roman" w:cs="Times New Roman"/>
          <w:color w:val="000000"/>
          <w:sz w:val="24"/>
          <w:szCs w:val="24"/>
        </w:rPr>
        <w:t>ecosocial</w:t>
      </w:r>
      <w:proofErr w:type="spellEnd"/>
      <w:r>
        <w:rPr>
          <w:rFonts w:ascii="Times New Roman" w:eastAsia="Times New Roman" w:hAnsi="Times New Roman" w:cs="Times New Roman"/>
          <w:color w:val="000000"/>
          <w:sz w:val="24"/>
          <w:szCs w:val="24"/>
        </w:rPr>
        <w:t xml:space="preserve"> dynamics by building equitable partnerships with Indigenous and descendant island communities (Douglass et al. 2019b). In this regard, a model systems approach has the </w:t>
      </w:r>
      <w:r>
        <w:rPr>
          <w:rFonts w:ascii="Times New Roman" w:eastAsia="Times New Roman" w:hAnsi="Times New Roman" w:cs="Times New Roman"/>
          <w:sz w:val="24"/>
          <w:szCs w:val="24"/>
        </w:rPr>
        <w:t>advantage</w:t>
      </w:r>
      <w:r>
        <w:rPr>
          <w:rFonts w:ascii="Times New Roman" w:eastAsia="Times New Roman" w:hAnsi="Times New Roman" w:cs="Times New Roman"/>
          <w:color w:val="000000"/>
          <w:sz w:val="24"/>
          <w:szCs w:val="24"/>
        </w:rPr>
        <w:t xml:space="preserve"> that it can be used to investigate the socio-ecological legacies of settler colonialism that continue to impact many of the world’s island communities (e.g., Douglass and Cooper 2020) in a way that substantiates the self-determination of past and present island communities (</w:t>
      </w:r>
      <w:proofErr w:type="spellStart"/>
      <w:r>
        <w:rPr>
          <w:rFonts w:ascii="Times New Roman" w:eastAsia="Times New Roman" w:hAnsi="Times New Roman" w:cs="Times New Roman"/>
          <w:color w:val="000000"/>
          <w:sz w:val="24"/>
          <w:szCs w:val="24"/>
        </w:rPr>
        <w:t>Hau’ofa</w:t>
      </w:r>
      <w:proofErr w:type="spellEnd"/>
      <w:r>
        <w:rPr>
          <w:rFonts w:ascii="Times New Roman" w:eastAsia="Times New Roman" w:hAnsi="Times New Roman" w:cs="Times New Roman"/>
          <w:color w:val="000000"/>
          <w:sz w:val="24"/>
          <w:szCs w:val="24"/>
        </w:rPr>
        <w:t xml:space="preserve"> 1994).</w:t>
      </w:r>
    </w:p>
    <w:p w14:paraId="0000005F" w14:textId="77777777" w:rsidR="00925BA3" w:rsidRDefault="00925BA3">
      <w:pPr>
        <w:spacing w:line="240" w:lineRule="auto"/>
        <w:ind w:firstLine="720"/>
        <w:rPr>
          <w:rFonts w:ascii="Times New Roman" w:eastAsia="Times New Roman" w:hAnsi="Times New Roman" w:cs="Times New Roman"/>
          <w:sz w:val="24"/>
          <w:szCs w:val="24"/>
        </w:rPr>
      </w:pPr>
    </w:p>
    <w:p w14:paraId="00000060" w14:textId="77777777" w:rsidR="00925BA3" w:rsidRDefault="00C9566D">
      <w:pP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Island archaeology has been dominated by reflexively isolationist and </w:t>
      </w:r>
      <w:proofErr w:type="spellStart"/>
      <w:r>
        <w:rPr>
          <w:rFonts w:ascii="Times New Roman" w:eastAsia="Times New Roman" w:hAnsi="Times New Roman" w:cs="Times New Roman"/>
          <w:color w:val="000000"/>
          <w:sz w:val="24"/>
          <w:szCs w:val="24"/>
        </w:rPr>
        <w:t>connectivist</w:t>
      </w:r>
      <w:proofErr w:type="spellEnd"/>
      <w:r>
        <w:rPr>
          <w:rFonts w:ascii="Times New Roman" w:eastAsia="Times New Roman" w:hAnsi="Times New Roman" w:cs="Times New Roman"/>
          <w:color w:val="000000"/>
          <w:sz w:val="24"/>
          <w:szCs w:val="24"/>
        </w:rPr>
        <w:t xml:space="preserve"> positions, and this has hindered synthesis and meaningful comparison. Comparative approaches such as model systems allow us to move beyond this dichotomy. By encouraging comparison, they facilitate the construction of contextualized explanations of how and when island communities built, maintained, or severed links at various spatial scales; and which factors promoted or inhibited these behaviors in general terms. We </w:t>
      </w:r>
      <w:r>
        <w:rPr>
          <w:rFonts w:ascii="Times New Roman" w:eastAsia="Times New Roman" w:hAnsi="Times New Roman" w:cs="Times New Roman"/>
          <w:sz w:val="24"/>
          <w:szCs w:val="24"/>
        </w:rPr>
        <w:t>respectfully</w:t>
      </w:r>
      <w:r>
        <w:rPr>
          <w:rFonts w:ascii="Times New Roman" w:eastAsia="Times New Roman" w:hAnsi="Times New Roman" w:cs="Times New Roman"/>
          <w:color w:val="000000"/>
          <w:sz w:val="24"/>
          <w:szCs w:val="24"/>
        </w:rPr>
        <w:t xml:space="preserve"> disagree with Terrell that model systems approaches represent a retrograde development. Rather, they allow us to move in precisely the relational direction for which he advocates (Terrell 2020:4-6).</w:t>
      </w:r>
    </w:p>
    <w:p w14:paraId="00000061" w14:textId="77777777" w:rsidR="00925BA3" w:rsidRDefault="00925BA3">
      <w:pPr>
        <w:spacing w:line="240" w:lineRule="auto"/>
        <w:rPr>
          <w:rFonts w:ascii="Times New Roman" w:eastAsia="Times New Roman" w:hAnsi="Times New Roman" w:cs="Times New Roman"/>
          <w:b/>
          <w:color w:val="000000"/>
          <w:sz w:val="24"/>
          <w:szCs w:val="24"/>
        </w:rPr>
      </w:pPr>
    </w:p>
    <w:p w14:paraId="00000062" w14:textId="77777777" w:rsidR="00925BA3" w:rsidRDefault="00925BA3">
      <w:pPr>
        <w:spacing w:line="240" w:lineRule="auto"/>
        <w:rPr>
          <w:rFonts w:ascii="Times New Roman" w:eastAsia="Times New Roman" w:hAnsi="Times New Roman" w:cs="Times New Roman"/>
          <w:b/>
          <w:color w:val="000000"/>
          <w:sz w:val="24"/>
          <w:szCs w:val="24"/>
        </w:rPr>
      </w:pPr>
    </w:p>
    <w:p w14:paraId="00000063" w14:textId="77777777" w:rsidR="00925BA3" w:rsidRDefault="00925BA3">
      <w:pPr>
        <w:spacing w:line="240" w:lineRule="auto"/>
        <w:rPr>
          <w:rFonts w:ascii="Times New Roman" w:eastAsia="Times New Roman" w:hAnsi="Times New Roman" w:cs="Times New Roman"/>
          <w:b/>
          <w:sz w:val="24"/>
          <w:szCs w:val="24"/>
        </w:rPr>
      </w:pPr>
    </w:p>
    <w:p w14:paraId="00000064" w14:textId="77777777" w:rsidR="00925BA3" w:rsidRDefault="00925BA3">
      <w:pPr>
        <w:spacing w:line="240" w:lineRule="auto"/>
        <w:rPr>
          <w:rFonts w:ascii="Times New Roman" w:eastAsia="Times New Roman" w:hAnsi="Times New Roman" w:cs="Times New Roman"/>
          <w:b/>
          <w:sz w:val="24"/>
          <w:szCs w:val="24"/>
        </w:rPr>
      </w:pPr>
    </w:p>
    <w:p w14:paraId="00000065" w14:textId="77777777" w:rsidR="00925BA3" w:rsidRDefault="00925BA3">
      <w:pPr>
        <w:spacing w:line="240" w:lineRule="auto"/>
        <w:rPr>
          <w:rFonts w:ascii="Times New Roman" w:eastAsia="Times New Roman" w:hAnsi="Times New Roman" w:cs="Times New Roman"/>
          <w:b/>
          <w:sz w:val="24"/>
          <w:szCs w:val="24"/>
        </w:rPr>
      </w:pPr>
    </w:p>
    <w:p w14:paraId="00000066" w14:textId="77777777" w:rsidR="00925BA3" w:rsidRDefault="00925BA3">
      <w:pPr>
        <w:spacing w:line="240" w:lineRule="auto"/>
        <w:rPr>
          <w:rFonts w:ascii="Times New Roman" w:eastAsia="Times New Roman" w:hAnsi="Times New Roman" w:cs="Times New Roman"/>
          <w:b/>
          <w:sz w:val="24"/>
          <w:szCs w:val="24"/>
        </w:rPr>
      </w:pPr>
    </w:p>
    <w:p w14:paraId="00000067" w14:textId="77777777" w:rsidR="00925BA3" w:rsidRDefault="00925BA3">
      <w:pPr>
        <w:spacing w:line="240" w:lineRule="auto"/>
        <w:rPr>
          <w:rFonts w:ascii="Times New Roman" w:eastAsia="Times New Roman" w:hAnsi="Times New Roman" w:cs="Times New Roman"/>
          <w:b/>
          <w:sz w:val="24"/>
          <w:szCs w:val="24"/>
        </w:rPr>
      </w:pPr>
    </w:p>
    <w:p w14:paraId="00000068" w14:textId="77777777" w:rsidR="00925BA3" w:rsidRDefault="00925BA3">
      <w:pPr>
        <w:spacing w:line="240" w:lineRule="auto"/>
        <w:rPr>
          <w:rFonts w:ascii="Times New Roman" w:eastAsia="Times New Roman" w:hAnsi="Times New Roman" w:cs="Times New Roman"/>
          <w:b/>
          <w:sz w:val="24"/>
          <w:szCs w:val="24"/>
        </w:rPr>
      </w:pPr>
    </w:p>
    <w:p w14:paraId="00000069" w14:textId="77777777" w:rsidR="00925BA3" w:rsidRDefault="00925BA3">
      <w:pPr>
        <w:spacing w:line="240" w:lineRule="auto"/>
        <w:rPr>
          <w:rFonts w:ascii="Times New Roman" w:eastAsia="Times New Roman" w:hAnsi="Times New Roman" w:cs="Times New Roman"/>
          <w:b/>
          <w:sz w:val="24"/>
          <w:szCs w:val="24"/>
        </w:rPr>
      </w:pPr>
    </w:p>
    <w:p w14:paraId="0000006A" w14:textId="77777777" w:rsidR="00925BA3" w:rsidRDefault="00925BA3">
      <w:pPr>
        <w:spacing w:line="240" w:lineRule="auto"/>
        <w:rPr>
          <w:rFonts w:ascii="Times New Roman" w:eastAsia="Times New Roman" w:hAnsi="Times New Roman" w:cs="Times New Roman"/>
          <w:b/>
          <w:sz w:val="24"/>
          <w:szCs w:val="24"/>
        </w:rPr>
      </w:pPr>
    </w:p>
    <w:p w14:paraId="0000006B" w14:textId="77777777" w:rsidR="00925BA3" w:rsidRDefault="00925BA3">
      <w:pPr>
        <w:spacing w:line="240" w:lineRule="auto"/>
        <w:rPr>
          <w:rFonts w:ascii="Times New Roman" w:eastAsia="Times New Roman" w:hAnsi="Times New Roman" w:cs="Times New Roman"/>
          <w:b/>
          <w:sz w:val="24"/>
          <w:szCs w:val="24"/>
        </w:rPr>
      </w:pPr>
    </w:p>
    <w:p w14:paraId="0000006C" w14:textId="77777777" w:rsidR="00925BA3" w:rsidRDefault="00925BA3">
      <w:pPr>
        <w:spacing w:line="240" w:lineRule="auto"/>
        <w:rPr>
          <w:rFonts w:ascii="Times New Roman" w:eastAsia="Times New Roman" w:hAnsi="Times New Roman" w:cs="Times New Roman"/>
          <w:b/>
          <w:sz w:val="24"/>
          <w:szCs w:val="24"/>
        </w:rPr>
      </w:pPr>
    </w:p>
    <w:p w14:paraId="0000006D" w14:textId="77777777" w:rsidR="00925BA3" w:rsidRDefault="00925BA3">
      <w:pPr>
        <w:spacing w:line="240" w:lineRule="auto"/>
        <w:rPr>
          <w:rFonts w:ascii="Times New Roman" w:eastAsia="Times New Roman" w:hAnsi="Times New Roman" w:cs="Times New Roman"/>
          <w:b/>
          <w:sz w:val="24"/>
          <w:szCs w:val="24"/>
        </w:rPr>
      </w:pPr>
    </w:p>
    <w:p w14:paraId="0000006E" w14:textId="77777777" w:rsidR="00925BA3" w:rsidRDefault="00925BA3">
      <w:pPr>
        <w:spacing w:line="240" w:lineRule="auto"/>
        <w:rPr>
          <w:rFonts w:ascii="Times New Roman" w:eastAsia="Times New Roman" w:hAnsi="Times New Roman" w:cs="Times New Roman"/>
          <w:b/>
          <w:sz w:val="24"/>
          <w:szCs w:val="24"/>
        </w:rPr>
      </w:pPr>
    </w:p>
    <w:p w14:paraId="0000006F" w14:textId="77777777" w:rsidR="00925BA3" w:rsidRDefault="00925BA3">
      <w:pPr>
        <w:spacing w:line="240" w:lineRule="auto"/>
        <w:rPr>
          <w:rFonts w:ascii="Times New Roman" w:eastAsia="Times New Roman" w:hAnsi="Times New Roman" w:cs="Times New Roman"/>
          <w:b/>
          <w:sz w:val="24"/>
          <w:szCs w:val="24"/>
        </w:rPr>
      </w:pPr>
    </w:p>
    <w:p w14:paraId="00000070" w14:textId="77777777" w:rsidR="00925BA3" w:rsidRDefault="00925BA3">
      <w:pPr>
        <w:spacing w:line="240" w:lineRule="auto"/>
        <w:rPr>
          <w:rFonts w:ascii="Times New Roman" w:eastAsia="Times New Roman" w:hAnsi="Times New Roman" w:cs="Times New Roman"/>
          <w:b/>
          <w:sz w:val="24"/>
          <w:szCs w:val="24"/>
        </w:rPr>
      </w:pPr>
    </w:p>
    <w:p w14:paraId="00000071" w14:textId="77777777" w:rsidR="00925BA3" w:rsidRDefault="00925BA3">
      <w:pPr>
        <w:spacing w:line="240" w:lineRule="auto"/>
        <w:rPr>
          <w:rFonts w:ascii="Times New Roman" w:eastAsia="Times New Roman" w:hAnsi="Times New Roman" w:cs="Times New Roman"/>
          <w:b/>
          <w:sz w:val="24"/>
          <w:szCs w:val="24"/>
        </w:rPr>
      </w:pPr>
    </w:p>
    <w:p w14:paraId="00000072" w14:textId="77777777" w:rsidR="00925BA3" w:rsidRDefault="00C9566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RE</w:t>
      </w:r>
      <w:r>
        <w:rPr>
          <w:rFonts w:ascii="Times New Roman" w:eastAsia="Times New Roman" w:hAnsi="Times New Roman" w:cs="Times New Roman"/>
          <w:b/>
          <w:sz w:val="24"/>
          <w:szCs w:val="24"/>
        </w:rPr>
        <w:t>F</w:t>
      </w:r>
      <w:r>
        <w:rPr>
          <w:rFonts w:ascii="Times New Roman" w:eastAsia="Times New Roman" w:hAnsi="Times New Roman" w:cs="Times New Roman"/>
          <w:b/>
          <w:color w:val="000000"/>
          <w:sz w:val="24"/>
          <w:szCs w:val="24"/>
        </w:rPr>
        <w:t>ERENCES</w:t>
      </w:r>
    </w:p>
    <w:p w14:paraId="00000073" w14:textId="77777777" w:rsidR="00925BA3" w:rsidRDefault="00925BA3">
      <w:pPr>
        <w:spacing w:line="240" w:lineRule="auto"/>
        <w:rPr>
          <w:rFonts w:ascii="Times New Roman" w:eastAsia="Times New Roman" w:hAnsi="Times New Roman" w:cs="Times New Roman"/>
          <w:color w:val="000000"/>
          <w:sz w:val="24"/>
          <w:szCs w:val="24"/>
        </w:rPr>
      </w:pPr>
    </w:p>
    <w:p w14:paraId="00000074" w14:textId="77777777" w:rsidR="00925BA3" w:rsidRDefault="00C9566D">
      <w:pPr>
        <w:spacing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Braje</w:t>
      </w:r>
      <w:proofErr w:type="spellEnd"/>
      <w:r>
        <w:rPr>
          <w:rFonts w:ascii="Times New Roman" w:eastAsia="Times New Roman" w:hAnsi="Times New Roman" w:cs="Times New Roman"/>
          <w:color w:val="000000"/>
          <w:sz w:val="24"/>
          <w:szCs w:val="24"/>
        </w:rPr>
        <w:t xml:space="preserve">, T.J, T.P. Leppard, S.M. Fitzpatrick, and J.M. Erlandson. 2017. Archaeology, historical ecology, and anthropogenic island ecosystems. </w:t>
      </w:r>
      <w:r>
        <w:rPr>
          <w:rFonts w:ascii="Times New Roman" w:eastAsia="Times New Roman" w:hAnsi="Times New Roman" w:cs="Times New Roman"/>
          <w:i/>
          <w:color w:val="000000"/>
          <w:sz w:val="24"/>
          <w:szCs w:val="24"/>
        </w:rPr>
        <w:t>Environmental Conservation</w:t>
      </w:r>
      <w:r>
        <w:rPr>
          <w:rFonts w:ascii="Times New Roman" w:eastAsia="Times New Roman" w:hAnsi="Times New Roman" w:cs="Times New Roman"/>
          <w:color w:val="000000"/>
          <w:sz w:val="24"/>
          <w:szCs w:val="24"/>
        </w:rPr>
        <w:t xml:space="preserve"> 44(3):286-97.</w:t>
      </w:r>
    </w:p>
    <w:p w14:paraId="00000075" w14:textId="77777777" w:rsidR="00925BA3" w:rsidRDefault="00925BA3">
      <w:pPr>
        <w:spacing w:line="240" w:lineRule="auto"/>
        <w:rPr>
          <w:rFonts w:ascii="Times New Roman" w:eastAsia="Times New Roman" w:hAnsi="Times New Roman" w:cs="Times New Roman"/>
          <w:color w:val="000000"/>
        </w:rPr>
      </w:pPr>
    </w:p>
    <w:p w14:paraId="00000076" w14:textId="77777777" w:rsidR="00925BA3" w:rsidRDefault="00C9566D">
      <w:pPr>
        <w:spacing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Braje</w:t>
      </w:r>
      <w:proofErr w:type="spellEnd"/>
      <w:r>
        <w:rPr>
          <w:rFonts w:ascii="Times New Roman" w:eastAsia="Times New Roman" w:hAnsi="Times New Roman" w:cs="Times New Roman"/>
          <w:color w:val="000000"/>
          <w:sz w:val="24"/>
          <w:szCs w:val="24"/>
        </w:rPr>
        <w:t xml:space="preserve">, T.J, T.C. Rick, P. </w:t>
      </w:r>
      <w:proofErr w:type="spellStart"/>
      <w:r>
        <w:rPr>
          <w:rFonts w:ascii="Times New Roman" w:eastAsia="Times New Roman" w:hAnsi="Times New Roman" w:cs="Times New Roman"/>
          <w:color w:val="000000"/>
          <w:sz w:val="24"/>
          <w:szCs w:val="24"/>
        </w:rPr>
        <w:t>Szpak</w:t>
      </w:r>
      <w:proofErr w:type="spellEnd"/>
      <w:r>
        <w:rPr>
          <w:rFonts w:ascii="Times New Roman" w:eastAsia="Times New Roman" w:hAnsi="Times New Roman" w:cs="Times New Roman"/>
          <w:color w:val="000000"/>
          <w:sz w:val="24"/>
          <w:szCs w:val="24"/>
        </w:rPr>
        <w:t xml:space="preserve">, S.D. Newsome, J.M. McCain, E.A. Elliott Smith, M. </w:t>
      </w:r>
      <w:proofErr w:type="spellStart"/>
      <w:r>
        <w:rPr>
          <w:rFonts w:ascii="Times New Roman" w:eastAsia="Times New Roman" w:hAnsi="Times New Roman" w:cs="Times New Roman"/>
          <w:color w:val="000000"/>
          <w:sz w:val="24"/>
          <w:szCs w:val="24"/>
        </w:rPr>
        <w:t>Glassow</w:t>
      </w:r>
      <w:proofErr w:type="spellEnd"/>
      <w:r>
        <w:rPr>
          <w:rFonts w:ascii="Times New Roman" w:eastAsia="Times New Roman" w:hAnsi="Times New Roman" w:cs="Times New Roman"/>
          <w:color w:val="000000"/>
          <w:sz w:val="24"/>
          <w:szCs w:val="24"/>
        </w:rPr>
        <w:t xml:space="preserve">, and S.L. Hamilton. 2017. </w:t>
      </w:r>
      <w:r>
        <w:rPr>
          <w:rFonts w:ascii="Times New Roman" w:eastAsia="Times New Roman" w:hAnsi="Times New Roman" w:cs="Times New Roman"/>
          <w:color w:val="000000"/>
          <w:sz w:val="24"/>
          <w:szCs w:val="24"/>
          <w:highlight w:val="white"/>
        </w:rPr>
        <w:t xml:space="preserve">Historical ecology and the conservation of large, hermaphroditic fishes in Pacific Coast kelp forest ecosystems. </w:t>
      </w:r>
      <w:r>
        <w:rPr>
          <w:rFonts w:ascii="Times New Roman" w:eastAsia="Times New Roman" w:hAnsi="Times New Roman" w:cs="Times New Roman"/>
          <w:i/>
          <w:color w:val="000000"/>
          <w:sz w:val="24"/>
          <w:szCs w:val="24"/>
          <w:highlight w:val="white"/>
        </w:rPr>
        <w:t>Science Advances</w:t>
      </w:r>
      <w:r>
        <w:rPr>
          <w:rFonts w:ascii="Times New Roman" w:eastAsia="Times New Roman" w:hAnsi="Times New Roman" w:cs="Times New Roman"/>
          <w:color w:val="000000"/>
          <w:sz w:val="24"/>
          <w:szCs w:val="24"/>
          <w:highlight w:val="white"/>
        </w:rPr>
        <w:t xml:space="preserve"> 3(2</w:t>
      </w:r>
      <w:proofErr w:type="gramStart"/>
      <w:r>
        <w:rPr>
          <w:rFonts w:ascii="Times New Roman" w:eastAsia="Times New Roman" w:hAnsi="Times New Roman" w:cs="Times New Roman"/>
          <w:color w:val="000000"/>
          <w:sz w:val="24"/>
          <w:szCs w:val="24"/>
          <w:highlight w:val="white"/>
        </w:rPr>
        <w:t>):e</w:t>
      </w:r>
      <w:proofErr w:type="gramEnd"/>
      <w:r>
        <w:rPr>
          <w:rFonts w:ascii="Times New Roman" w:eastAsia="Times New Roman" w:hAnsi="Times New Roman" w:cs="Times New Roman"/>
          <w:color w:val="000000"/>
          <w:sz w:val="24"/>
          <w:szCs w:val="24"/>
          <w:highlight w:val="white"/>
        </w:rPr>
        <w:t>1601759</w:t>
      </w:r>
    </w:p>
    <w:p w14:paraId="00000077" w14:textId="77777777" w:rsidR="00925BA3" w:rsidRDefault="00925BA3">
      <w:pPr>
        <w:spacing w:line="240" w:lineRule="auto"/>
        <w:rPr>
          <w:rFonts w:ascii="Times New Roman" w:eastAsia="Times New Roman" w:hAnsi="Times New Roman" w:cs="Times New Roman"/>
          <w:color w:val="000000"/>
          <w:sz w:val="24"/>
          <w:szCs w:val="24"/>
        </w:rPr>
      </w:pPr>
    </w:p>
    <w:p w14:paraId="00000078" w14:textId="77777777" w:rsidR="00925BA3" w:rsidRDefault="00C9566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Brose U., A. </w:t>
      </w:r>
      <w:proofErr w:type="spellStart"/>
      <w:r>
        <w:rPr>
          <w:rFonts w:ascii="Times New Roman" w:eastAsia="Times New Roman" w:hAnsi="Times New Roman" w:cs="Times New Roman"/>
          <w:color w:val="000000"/>
          <w:sz w:val="24"/>
          <w:szCs w:val="24"/>
        </w:rPr>
        <w:t>Ostling</w:t>
      </w:r>
      <w:proofErr w:type="spellEnd"/>
      <w:r>
        <w:rPr>
          <w:rFonts w:ascii="Times New Roman" w:eastAsia="Times New Roman" w:hAnsi="Times New Roman" w:cs="Times New Roman"/>
          <w:color w:val="000000"/>
          <w:sz w:val="24"/>
          <w:szCs w:val="24"/>
        </w:rPr>
        <w:t xml:space="preserve">, K. Harrison, and N.D. Martinez. 2004. Unified spatial scaling of species and their trophic interactions. </w:t>
      </w:r>
      <w:r>
        <w:rPr>
          <w:rFonts w:ascii="Times New Roman" w:eastAsia="Times New Roman" w:hAnsi="Times New Roman" w:cs="Times New Roman"/>
          <w:i/>
          <w:color w:val="000000"/>
          <w:sz w:val="24"/>
          <w:szCs w:val="24"/>
        </w:rPr>
        <w:t xml:space="preserve">Nature </w:t>
      </w:r>
      <w:r>
        <w:rPr>
          <w:rFonts w:ascii="Times New Roman" w:eastAsia="Times New Roman" w:hAnsi="Times New Roman" w:cs="Times New Roman"/>
          <w:color w:val="000000"/>
          <w:sz w:val="24"/>
          <w:szCs w:val="24"/>
        </w:rPr>
        <w:t>428:167-71.</w:t>
      </w:r>
    </w:p>
    <w:p w14:paraId="00000079" w14:textId="77777777" w:rsidR="00925BA3" w:rsidRDefault="00925BA3">
      <w:pPr>
        <w:spacing w:line="240" w:lineRule="auto"/>
        <w:rPr>
          <w:rFonts w:ascii="Times New Roman" w:eastAsia="Times New Roman" w:hAnsi="Times New Roman" w:cs="Times New Roman"/>
          <w:color w:val="000000"/>
          <w:sz w:val="24"/>
          <w:szCs w:val="24"/>
        </w:rPr>
      </w:pPr>
    </w:p>
    <w:p w14:paraId="0000007A" w14:textId="77777777" w:rsidR="00925BA3" w:rsidRDefault="00C9566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Cherry, J.F. (1981). Pattern and process in the first colonization of the Mediterranean islands. </w:t>
      </w:r>
      <w:r>
        <w:rPr>
          <w:rFonts w:ascii="Times New Roman" w:eastAsia="Times New Roman" w:hAnsi="Times New Roman" w:cs="Times New Roman"/>
          <w:i/>
          <w:color w:val="000000"/>
          <w:sz w:val="24"/>
          <w:szCs w:val="24"/>
        </w:rPr>
        <w:t>Proceedings of the Prehistoric Society</w:t>
      </w:r>
      <w:r>
        <w:rPr>
          <w:rFonts w:ascii="Times New Roman" w:eastAsia="Times New Roman" w:hAnsi="Times New Roman" w:cs="Times New Roman"/>
          <w:color w:val="000000"/>
          <w:sz w:val="24"/>
          <w:szCs w:val="24"/>
        </w:rPr>
        <w:t xml:space="preserve"> 47:41-68.</w:t>
      </w:r>
    </w:p>
    <w:p w14:paraId="0000007B" w14:textId="77777777" w:rsidR="00925BA3" w:rsidRDefault="00925BA3">
      <w:pPr>
        <w:spacing w:line="240" w:lineRule="auto"/>
        <w:rPr>
          <w:rFonts w:ascii="Times New Roman" w:eastAsia="Times New Roman" w:hAnsi="Times New Roman" w:cs="Times New Roman"/>
          <w:color w:val="000000"/>
          <w:sz w:val="24"/>
          <w:szCs w:val="24"/>
        </w:rPr>
      </w:pPr>
    </w:p>
    <w:p w14:paraId="0000007C" w14:textId="77777777" w:rsidR="00925BA3" w:rsidRDefault="00C9566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Cherry, J. F. (1990). The first colonization of the Mediterranean islands: A review of recent research. </w:t>
      </w:r>
      <w:r>
        <w:rPr>
          <w:rFonts w:ascii="Times New Roman" w:eastAsia="Times New Roman" w:hAnsi="Times New Roman" w:cs="Times New Roman"/>
          <w:i/>
          <w:color w:val="000000"/>
          <w:sz w:val="24"/>
          <w:szCs w:val="24"/>
        </w:rPr>
        <w:t xml:space="preserve">Journal of Mediterranean Archaeology </w:t>
      </w:r>
      <w:r>
        <w:rPr>
          <w:rFonts w:ascii="Times New Roman" w:eastAsia="Times New Roman" w:hAnsi="Times New Roman" w:cs="Times New Roman"/>
          <w:color w:val="000000"/>
          <w:sz w:val="24"/>
          <w:szCs w:val="24"/>
        </w:rPr>
        <w:t>3:145-221.</w:t>
      </w:r>
    </w:p>
    <w:p w14:paraId="0000007D" w14:textId="77777777" w:rsidR="00925BA3" w:rsidRDefault="00925BA3">
      <w:pPr>
        <w:spacing w:line="240" w:lineRule="auto"/>
        <w:rPr>
          <w:rFonts w:ascii="Times New Roman" w:eastAsia="Times New Roman" w:hAnsi="Times New Roman" w:cs="Times New Roman"/>
          <w:color w:val="000000"/>
          <w:sz w:val="24"/>
          <w:szCs w:val="24"/>
        </w:rPr>
      </w:pPr>
    </w:p>
    <w:p w14:paraId="0000007E" w14:textId="5B9CA7E5" w:rsidR="00925BA3" w:rsidRDefault="00C9566D">
      <w:pP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Cherry, J.F. and T.P. Leppard. 2018. Patterning and its causation in the Pre-Neolithic colonization of the Mediterranean Islands (Late Pleistocene to Early Holocene). </w:t>
      </w:r>
      <w:r>
        <w:rPr>
          <w:rFonts w:ascii="Times New Roman" w:eastAsia="Times New Roman" w:hAnsi="Times New Roman" w:cs="Times New Roman"/>
          <w:i/>
          <w:color w:val="000000"/>
          <w:sz w:val="24"/>
          <w:szCs w:val="24"/>
        </w:rPr>
        <w:t xml:space="preserve">Journal of Island </w:t>
      </w:r>
      <w:r w:rsidR="00207E19">
        <w:rPr>
          <w:rFonts w:ascii="Times New Roman" w:eastAsia="Times New Roman" w:hAnsi="Times New Roman" w:cs="Times New Roman"/>
          <w:i/>
          <w:color w:val="000000"/>
          <w:sz w:val="24"/>
          <w:szCs w:val="24"/>
        </w:rPr>
        <w:t>&amp;</w:t>
      </w:r>
      <w:r>
        <w:rPr>
          <w:rFonts w:ascii="Times New Roman" w:eastAsia="Times New Roman" w:hAnsi="Times New Roman" w:cs="Times New Roman"/>
          <w:i/>
          <w:color w:val="000000"/>
          <w:sz w:val="24"/>
          <w:szCs w:val="24"/>
        </w:rPr>
        <w:t xml:space="preserve"> Coastal Archaeology</w:t>
      </w:r>
      <w:r>
        <w:rPr>
          <w:rFonts w:ascii="Times New Roman" w:eastAsia="Times New Roman" w:hAnsi="Times New Roman" w:cs="Times New Roman"/>
          <w:color w:val="000000"/>
          <w:sz w:val="24"/>
          <w:szCs w:val="24"/>
        </w:rPr>
        <w:t xml:space="preserve"> 13(2):191-205.</w:t>
      </w:r>
    </w:p>
    <w:p w14:paraId="0000007F" w14:textId="77777777" w:rsidR="00925BA3" w:rsidRDefault="00925BA3">
      <w:pPr>
        <w:spacing w:line="240" w:lineRule="auto"/>
        <w:rPr>
          <w:rFonts w:ascii="Times New Roman" w:eastAsia="Times New Roman" w:hAnsi="Times New Roman" w:cs="Times New Roman"/>
          <w:b/>
          <w:color w:val="000000"/>
          <w:sz w:val="24"/>
          <w:szCs w:val="24"/>
        </w:rPr>
      </w:pPr>
    </w:p>
    <w:p w14:paraId="00000080" w14:textId="5FAF45A4" w:rsidR="00925BA3" w:rsidRDefault="00C9566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DiNapoli, R.J. and T.P. Leppard. 2018. Islands as model environments. </w:t>
      </w:r>
      <w:r>
        <w:rPr>
          <w:rFonts w:ascii="Times New Roman" w:eastAsia="Times New Roman" w:hAnsi="Times New Roman" w:cs="Times New Roman"/>
          <w:i/>
          <w:color w:val="000000"/>
          <w:sz w:val="24"/>
          <w:szCs w:val="24"/>
        </w:rPr>
        <w:t xml:space="preserve">Journal of Island </w:t>
      </w:r>
      <w:r w:rsidR="00207E19">
        <w:rPr>
          <w:rFonts w:ascii="Times New Roman" w:eastAsia="Times New Roman" w:hAnsi="Times New Roman" w:cs="Times New Roman"/>
          <w:i/>
          <w:color w:val="000000"/>
          <w:sz w:val="24"/>
          <w:szCs w:val="24"/>
        </w:rPr>
        <w:t>&amp;</w:t>
      </w:r>
      <w:r>
        <w:rPr>
          <w:rFonts w:ascii="Times New Roman" w:eastAsia="Times New Roman" w:hAnsi="Times New Roman" w:cs="Times New Roman"/>
          <w:i/>
          <w:color w:val="000000"/>
          <w:sz w:val="24"/>
          <w:szCs w:val="24"/>
        </w:rPr>
        <w:t xml:space="preserve"> Coastal Archaeology</w:t>
      </w:r>
      <w:r>
        <w:rPr>
          <w:rFonts w:ascii="Times New Roman" w:eastAsia="Times New Roman" w:hAnsi="Times New Roman" w:cs="Times New Roman"/>
          <w:color w:val="000000"/>
          <w:sz w:val="24"/>
          <w:szCs w:val="24"/>
        </w:rPr>
        <w:t xml:space="preserve"> 13(2):157</w:t>
      </w:r>
      <w:r w:rsidR="0072326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60.</w:t>
      </w:r>
    </w:p>
    <w:p w14:paraId="00000081" w14:textId="77777777" w:rsidR="00925BA3" w:rsidRDefault="00925BA3">
      <w:pPr>
        <w:spacing w:line="240" w:lineRule="auto"/>
        <w:rPr>
          <w:rFonts w:ascii="Times New Roman" w:eastAsia="Times New Roman" w:hAnsi="Times New Roman" w:cs="Times New Roman"/>
          <w:color w:val="000000"/>
          <w:sz w:val="24"/>
          <w:szCs w:val="24"/>
        </w:rPr>
      </w:pPr>
    </w:p>
    <w:p w14:paraId="00000082" w14:textId="6ADEC7CD" w:rsidR="00925BA3" w:rsidRDefault="00C9566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DiNapoli, R.J., A.E. Morrison, C.P. </w:t>
      </w:r>
      <w:proofErr w:type="spellStart"/>
      <w:r>
        <w:rPr>
          <w:rFonts w:ascii="Times New Roman" w:eastAsia="Times New Roman" w:hAnsi="Times New Roman" w:cs="Times New Roman"/>
          <w:color w:val="000000"/>
          <w:sz w:val="24"/>
          <w:szCs w:val="24"/>
        </w:rPr>
        <w:t>Lipo</w:t>
      </w:r>
      <w:proofErr w:type="spellEnd"/>
      <w:r>
        <w:rPr>
          <w:rFonts w:ascii="Times New Roman" w:eastAsia="Times New Roman" w:hAnsi="Times New Roman" w:cs="Times New Roman"/>
          <w:color w:val="000000"/>
          <w:sz w:val="24"/>
          <w:szCs w:val="24"/>
        </w:rPr>
        <w:t xml:space="preserve">, T.L. Hunt, and B.G. Lane. 2018. East Polynesian islands as models of cultural divergence: The case of Rapa Nui and Rapa </w:t>
      </w:r>
      <w:proofErr w:type="spellStart"/>
      <w:r>
        <w:rPr>
          <w:rFonts w:ascii="Times New Roman" w:eastAsia="Times New Roman" w:hAnsi="Times New Roman" w:cs="Times New Roman"/>
          <w:color w:val="000000"/>
          <w:sz w:val="24"/>
          <w:szCs w:val="24"/>
        </w:rPr>
        <w:t>Iti</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Journal of Island </w:t>
      </w:r>
      <w:r w:rsidR="00207E19">
        <w:rPr>
          <w:rFonts w:ascii="Times New Roman" w:eastAsia="Times New Roman" w:hAnsi="Times New Roman" w:cs="Times New Roman"/>
          <w:i/>
          <w:color w:val="000000"/>
          <w:sz w:val="24"/>
          <w:szCs w:val="24"/>
        </w:rPr>
        <w:t>&amp;</w:t>
      </w:r>
      <w:r>
        <w:rPr>
          <w:rFonts w:ascii="Times New Roman" w:eastAsia="Times New Roman" w:hAnsi="Times New Roman" w:cs="Times New Roman"/>
          <w:i/>
          <w:color w:val="000000"/>
          <w:sz w:val="24"/>
          <w:szCs w:val="24"/>
        </w:rPr>
        <w:t xml:space="preserve"> Coastal Archaeology</w:t>
      </w:r>
      <w:r>
        <w:rPr>
          <w:rFonts w:ascii="Times New Roman" w:eastAsia="Times New Roman" w:hAnsi="Times New Roman" w:cs="Times New Roman"/>
          <w:color w:val="000000"/>
          <w:sz w:val="24"/>
          <w:szCs w:val="24"/>
        </w:rPr>
        <w:t xml:space="preserve"> 13 (2):206-23.</w:t>
      </w:r>
    </w:p>
    <w:p w14:paraId="00000083" w14:textId="77777777" w:rsidR="00925BA3" w:rsidRDefault="00925BA3">
      <w:pPr>
        <w:spacing w:line="240" w:lineRule="auto"/>
        <w:rPr>
          <w:rFonts w:ascii="Times New Roman" w:eastAsia="Times New Roman" w:hAnsi="Times New Roman" w:cs="Times New Roman"/>
          <w:color w:val="000000"/>
          <w:sz w:val="24"/>
          <w:szCs w:val="24"/>
        </w:rPr>
      </w:pPr>
    </w:p>
    <w:p w14:paraId="00000084" w14:textId="3387686A" w:rsidR="00925BA3" w:rsidRDefault="00C9566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Douglass, K. and J. Cooper. 2020. Archaeology, environmental justice, and climate change on islands of the Caribbean and southwestern Indian Ocean. </w:t>
      </w:r>
      <w:r>
        <w:rPr>
          <w:rFonts w:ascii="Times New Roman" w:eastAsia="Times New Roman" w:hAnsi="Times New Roman" w:cs="Times New Roman"/>
          <w:i/>
          <w:color w:val="000000"/>
          <w:sz w:val="24"/>
          <w:szCs w:val="24"/>
        </w:rPr>
        <w:t>Proceedings of the National Academy of Sciences</w:t>
      </w:r>
      <w:r w:rsidR="00207E19">
        <w:rPr>
          <w:rFonts w:ascii="Times New Roman" w:eastAsia="Times New Roman" w:hAnsi="Times New Roman" w:cs="Times New Roman"/>
          <w:i/>
          <w:color w:val="000000"/>
          <w:sz w:val="24"/>
          <w:szCs w:val="24"/>
        </w:rPr>
        <w:t xml:space="preserve"> USA</w:t>
      </w:r>
      <w:r>
        <w:rPr>
          <w:rFonts w:ascii="Times New Roman" w:eastAsia="Times New Roman" w:hAnsi="Times New Roman" w:cs="Times New Roman"/>
          <w:color w:val="000000"/>
          <w:sz w:val="24"/>
          <w:szCs w:val="24"/>
        </w:rPr>
        <w:t xml:space="preserve"> 117(15):8254-62. </w:t>
      </w:r>
    </w:p>
    <w:p w14:paraId="00000085" w14:textId="77777777" w:rsidR="00925BA3" w:rsidRDefault="00925BA3">
      <w:pPr>
        <w:spacing w:line="240" w:lineRule="auto"/>
        <w:rPr>
          <w:rFonts w:ascii="Times New Roman" w:eastAsia="Times New Roman" w:hAnsi="Times New Roman" w:cs="Times New Roman"/>
          <w:color w:val="000000"/>
          <w:sz w:val="24"/>
          <w:szCs w:val="24"/>
        </w:rPr>
      </w:pPr>
    </w:p>
    <w:p w14:paraId="00000086" w14:textId="77777777" w:rsidR="00925BA3" w:rsidRDefault="00C9566D">
      <w:p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Douglass, K., Walz, J., Quintana-Morales, E., Marcus, R., Myers, G., and Pollini, J. 2019a. Historical perspectives on contemporary human-environment dynamics in southeast Africa. </w:t>
      </w:r>
      <w:r>
        <w:rPr>
          <w:rFonts w:ascii="Times New Roman" w:eastAsia="Times New Roman" w:hAnsi="Times New Roman" w:cs="Times New Roman"/>
          <w:i/>
          <w:sz w:val="24"/>
          <w:szCs w:val="24"/>
        </w:rPr>
        <w:t xml:space="preserve">Conservation Biology, </w:t>
      </w:r>
      <w:r>
        <w:rPr>
          <w:rFonts w:ascii="Times New Roman" w:eastAsia="Times New Roman" w:hAnsi="Times New Roman" w:cs="Times New Roman"/>
          <w:sz w:val="24"/>
          <w:szCs w:val="24"/>
        </w:rPr>
        <w:t>33(2):260-274.</w:t>
      </w:r>
    </w:p>
    <w:p w14:paraId="00000087" w14:textId="77777777" w:rsidR="00925BA3" w:rsidRDefault="00925BA3">
      <w:pPr>
        <w:spacing w:line="240" w:lineRule="auto"/>
        <w:ind w:right="-720"/>
        <w:rPr>
          <w:rFonts w:ascii="Times New Roman" w:eastAsia="Times New Roman" w:hAnsi="Times New Roman" w:cs="Times New Roman"/>
          <w:sz w:val="24"/>
          <w:szCs w:val="24"/>
        </w:rPr>
      </w:pPr>
    </w:p>
    <w:p w14:paraId="00000088" w14:textId="66F026A5" w:rsidR="00925BA3" w:rsidRDefault="00C9566D">
      <w:p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Douglass, K., Morales, E. Q., </w:t>
      </w:r>
      <w:proofErr w:type="spellStart"/>
      <w:r>
        <w:rPr>
          <w:rFonts w:ascii="Times New Roman" w:eastAsia="Times New Roman" w:hAnsi="Times New Roman" w:cs="Times New Roman"/>
          <w:sz w:val="24"/>
          <w:szCs w:val="24"/>
        </w:rPr>
        <w:t>Manahira</w:t>
      </w:r>
      <w:proofErr w:type="spellEnd"/>
      <w:r>
        <w:rPr>
          <w:rFonts w:ascii="Times New Roman" w:eastAsia="Times New Roman" w:hAnsi="Times New Roman" w:cs="Times New Roman"/>
          <w:sz w:val="24"/>
          <w:szCs w:val="24"/>
        </w:rPr>
        <w:t xml:space="preserve">, G., Fenomanana, F., Samba, R., </w:t>
      </w:r>
      <w:proofErr w:type="spellStart"/>
      <w:r>
        <w:rPr>
          <w:rFonts w:ascii="Times New Roman" w:eastAsia="Times New Roman" w:hAnsi="Times New Roman" w:cs="Times New Roman"/>
          <w:sz w:val="24"/>
          <w:szCs w:val="24"/>
        </w:rPr>
        <w:t>Lahiniriko</w:t>
      </w:r>
      <w:proofErr w:type="spellEnd"/>
      <w:r>
        <w:rPr>
          <w:rFonts w:ascii="Times New Roman" w:eastAsia="Times New Roman" w:hAnsi="Times New Roman" w:cs="Times New Roman"/>
          <w:sz w:val="24"/>
          <w:szCs w:val="24"/>
        </w:rPr>
        <w:t xml:space="preserve">, F., </w:t>
      </w:r>
      <w:r w:rsidR="00207E1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Robison, R. 2019b. Toward a just and inclusive environmental archaeology of southwest Madagascar. </w:t>
      </w:r>
      <w:r>
        <w:rPr>
          <w:rFonts w:ascii="Times New Roman" w:eastAsia="Times New Roman" w:hAnsi="Times New Roman" w:cs="Times New Roman"/>
          <w:i/>
          <w:sz w:val="24"/>
          <w:szCs w:val="24"/>
        </w:rPr>
        <w:t>Journal of Social Archaeology</w:t>
      </w:r>
      <w:r>
        <w:rPr>
          <w:rFonts w:ascii="Times New Roman" w:eastAsia="Times New Roman" w:hAnsi="Times New Roman" w:cs="Times New Roman"/>
          <w:sz w:val="24"/>
          <w:szCs w:val="24"/>
        </w:rPr>
        <w:t xml:space="preserve"> 19(3):307-332.</w:t>
      </w:r>
    </w:p>
    <w:p w14:paraId="00000089" w14:textId="77777777" w:rsidR="00925BA3" w:rsidRDefault="00925BA3">
      <w:pPr>
        <w:spacing w:line="240" w:lineRule="auto"/>
        <w:rPr>
          <w:rFonts w:ascii="Times New Roman" w:eastAsia="Times New Roman" w:hAnsi="Times New Roman" w:cs="Times New Roman"/>
          <w:color w:val="000000"/>
          <w:sz w:val="24"/>
          <w:szCs w:val="24"/>
        </w:rPr>
      </w:pPr>
    </w:p>
    <w:p w14:paraId="0000008A" w14:textId="77777777" w:rsidR="00925BA3" w:rsidRDefault="00C9566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Erlandson, J.M. 2012. As the world warms: Rising seas, coastal archaeology, and the erosion of maritime history. </w:t>
      </w:r>
      <w:r>
        <w:rPr>
          <w:rFonts w:ascii="Times New Roman" w:eastAsia="Times New Roman" w:hAnsi="Times New Roman" w:cs="Times New Roman"/>
          <w:i/>
          <w:color w:val="000000"/>
          <w:sz w:val="24"/>
          <w:szCs w:val="24"/>
        </w:rPr>
        <w:t>Journal of Coastal Conservation</w:t>
      </w:r>
      <w:r>
        <w:rPr>
          <w:rFonts w:ascii="Times New Roman" w:eastAsia="Times New Roman" w:hAnsi="Times New Roman" w:cs="Times New Roman"/>
          <w:color w:val="000000"/>
          <w:sz w:val="24"/>
          <w:szCs w:val="24"/>
        </w:rPr>
        <w:t xml:space="preserve"> 16:137-142.</w:t>
      </w:r>
    </w:p>
    <w:p w14:paraId="0000008B" w14:textId="77777777" w:rsidR="00925BA3" w:rsidRDefault="00925BA3">
      <w:pPr>
        <w:spacing w:line="240" w:lineRule="auto"/>
        <w:rPr>
          <w:rFonts w:ascii="Times New Roman" w:eastAsia="Times New Roman" w:hAnsi="Times New Roman" w:cs="Times New Roman"/>
          <w:color w:val="000000"/>
          <w:sz w:val="24"/>
          <w:szCs w:val="24"/>
        </w:rPr>
      </w:pPr>
    </w:p>
    <w:p w14:paraId="0000008C" w14:textId="77777777" w:rsidR="00925BA3" w:rsidRDefault="00C9566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Fitzpatrick, S.M. and T.J. </w:t>
      </w:r>
      <w:proofErr w:type="spellStart"/>
      <w:r>
        <w:rPr>
          <w:rFonts w:ascii="Times New Roman" w:eastAsia="Times New Roman" w:hAnsi="Times New Roman" w:cs="Times New Roman"/>
          <w:color w:val="000000"/>
          <w:sz w:val="24"/>
          <w:szCs w:val="24"/>
        </w:rPr>
        <w:t>Braje</w:t>
      </w:r>
      <w:proofErr w:type="spellEnd"/>
      <w:r>
        <w:rPr>
          <w:rFonts w:ascii="Times New Roman" w:eastAsia="Times New Roman" w:hAnsi="Times New Roman" w:cs="Times New Roman"/>
          <w:color w:val="000000"/>
          <w:sz w:val="24"/>
          <w:szCs w:val="24"/>
        </w:rPr>
        <w:t xml:space="preserve">. 2019. Island and coastal archaeology as salvage archaeology. </w:t>
      </w:r>
      <w:r>
        <w:rPr>
          <w:rFonts w:ascii="Times New Roman" w:eastAsia="Times New Roman" w:hAnsi="Times New Roman" w:cs="Times New Roman"/>
          <w:i/>
          <w:color w:val="000000"/>
          <w:sz w:val="24"/>
          <w:szCs w:val="24"/>
        </w:rPr>
        <w:t>Journal of Island &amp; Coastal Archaeology</w:t>
      </w:r>
      <w:r>
        <w:rPr>
          <w:rFonts w:ascii="Times New Roman" w:eastAsia="Times New Roman" w:hAnsi="Times New Roman" w:cs="Times New Roman"/>
          <w:color w:val="000000"/>
          <w:sz w:val="24"/>
          <w:szCs w:val="24"/>
        </w:rPr>
        <w:t xml:space="preserve"> 15(1):1-2.</w:t>
      </w:r>
    </w:p>
    <w:p w14:paraId="0000008D" w14:textId="77777777" w:rsidR="00925BA3" w:rsidRDefault="00925BA3">
      <w:pPr>
        <w:spacing w:line="240" w:lineRule="auto"/>
        <w:rPr>
          <w:rFonts w:ascii="Times New Roman" w:eastAsia="Times New Roman" w:hAnsi="Times New Roman" w:cs="Times New Roman"/>
          <w:color w:val="000000"/>
          <w:sz w:val="24"/>
          <w:szCs w:val="24"/>
        </w:rPr>
      </w:pPr>
    </w:p>
    <w:p w14:paraId="0000008E" w14:textId="77777777" w:rsidR="00925BA3" w:rsidRDefault="00C9566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Fitzpatrick, S.M. and J.M. Erlandson. 2018. Island archaeology, model systems, the Anthropocene, and how the past informs the future. </w:t>
      </w:r>
      <w:r>
        <w:rPr>
          <w:rFonts w:ascii="Times New Roman" w:eastAsia="Times New Roman" w:hAnsi="Times New Roman" w:cs="Times New Roman"/>
          <w:i/>
          <w:color w:val="000000"/>
          <w:sz w:val="24"/>
          <w:szCs w:val="24"/>
        </w:rPr>
        <w:t>Journal of Island &amp; Coastal Archaeology</w:t>
      </w:r>
      <w:r>
        <w:rPr>
          <w:rFonts w:ascii="Times New Roman" w:eastAsia="Times New Roman" w:hAnsi="Times New Roman" w:cs="Times New Roman"/>
          <w:color w:val="000000"/>
          <w:sz w:val="24"/>
          <w:szCs w:val="24"/>
        </w:rPr>
        <w:t xml:space="preserve"> 13(2):283-99.</w:t>
      </w:r>
    </w:p>
    <w:p w14:paraId="0000008F" w14:textId="77777777" w:rsidR="00925BA3" w:rsidRDefault="00925BA3">
      <w:pPr>
        <w:spacing w:line="240" w:lineRule="auto"/>
        <w:rPr>
          <w:rFonts w:ascii="Times New Roman" w:eastAsia="Times New Roman" w:hAnsi="Times New Roman" w:cs="Times New Roman"/>
          <w:color w:val="000000"/>
          <w:sz w:val="24"/>
          <w:szCs w:val="24"/>
        </w:rPr>
      </w:pPr>
    </w:p>
    <w:p w14:paraId="00000090" w14:textId="77777777" w:rsidR="00925BA3" w:rsidRDefault="00C9566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Fitzhugh, B., V.L. Butler, K.M. </w:t>
      </w:r>
      <w:proofErr w:type="spellStart"/>
      <w:r>
        <w:rPr>
          <w:rFonts w:ascii="Times New Roman" w:eastAsia="Times New Roman" w:hAnsi="Times New Roman" w:cs="Times New Roman"/>
          <w:color w:val="000000"/>
          <w:sz w:val="24"/>
          <w:szCs w:val="24"/>
        </w:rPr>
        <w:t>Bovy</w:t>
      </w:r>
      <w:proofErr w:type="spellEnd"/>
      <w:r>
        <w:rPr>
          <w:rFonts w:ascii="Times New Roman" w:eastAsia="Times New Roman" w:hAnsi="Times New Roman" w:cs="Times New Roman"/>
          <w:color w:val="000000"/>
          <w:sz w:val="24"/>
          <w:szCs w:val="24"/>
        </w:rPr>
        <w:t xml:space="preserve">, and M.A. </w:t>
      </w:r>
      <w:proofErr w:type="spellStart"/>
      <w:r>
        <w:rPr>
          <w:rFonts w:ascii="Times New Roman" w:eastAsia="Times New Roman" w:hAnsi="Times New Roman" w:cs="Times New Roman"/>
          <w:color w:val="000000"/>
          <w:sz w:val="24"/>
          <w:szCs w:val="24"/>
        </w:rPr>
        <w:t>Etnier</w:t>
      </w:r>
      <w:proofErr w:type="spellEnd"/>
      <w:r>
        <w:rPr>
          <w:rFonts w:ascii="Times New Roman" w:eastAsia="Times New Roman" w:hAnsi="Times New Roman" w:cs="Times New Roman"/>
          <w:color w:val="000000"/>
          <w:sz w:val="24"/>
          <w:szCs w:val="24"/>
        </w:rPr>
        <w:t xml:space="preserve">. 2019. Human ecodynamics: A perspective for the study of long-term change in socioecological systems. </w:t>
      </w:r>
      <w:r>
        <w:rPr>
          <w:rFonts w:ascii="Times New Roman" w:eastAsia="Times New Roman" w:hAnsi="Times New Roman" w:cs="Times New Roman"/>
          <w:i/>
          <w:color w:val="000000"/>
          <w:sz w:val="24"/>
          <w:szCs w:val="24"/>
        </w:rPr>
        <w:t>Journal of Archaeological Science: Reports</w:t>
      </w:r>
      <w:r>
        <w:rPr>
          <w:rFonts w:ascii="Times New Roman" w:eastAsia="Times New Roman" w:hAnsi="Times New Roman" w:cs="Times New Roman"/>
          <w:color w:val="000000"/>
          <w:sz w:val="24"/>
          <w:szCs w:val="24"/>
        </w:rPr>
        <w:t xml:space="preserve"> 23:1077-94.</w:t>
      </w:r>
    </w:p>
    <w:p w14:paraId="00000091" w14:textId="77777777" w:rsidR="00925BA3" w:rsidRDefault="00925BA3">
      <w:pPr>
        <w:spacing w:line="240" w:lineRule="auto"/>
        <w:rPr>
          <w:rFonts w:ascii="Times New Roman" w:eastAsia="Times New Roman" w:hAnsi="Times New Roman" w:cs="Times New Roman"/>
          <w:color w:val="000000"/>
          <w:sz w:val="24"/>
          <w:szCs w:val="24"/>
        </w:rPr>
      </w:pPr>
    </w:p>
    <w:p w14:paraId="00000092" w14:textId="77777777" w:rsidR="00925BA3" w:rsidRDefault="00C9566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French, C., C.O. Hunt, R. </w:t>
      </w:r>
      <w:proofErr w:type="spellStart"/>
      <w:r>
        <w:rPr>
          <w:rFonts w:ascii="Times New Roman" w:eastAsia="Times New Roman" w:hAnsi="Times New Roman" w:cs="Times New Roman"/>
          <w:color w:val="000000"/>
          <w:sz w:val="24"/>
          <w:szCs w:val="24"/>
        </w:rPr>
        <w:t>Grima</w:t>
      </w:r>
      <w:proofErr w:type="spellEnd"/>
      <w:r>
        <w:rPr>
          <w:rFonts w:ascii="Times New Roman" w:eastAsia="Times New Roman" w:hAnsi="Times New Roman" w:cs="Times New Roman"/>
          <w:color w:val="000000"/>
          <w:sz w:val="24"/>
          <w:szCs w:val="24"/>
        </w:rPr>
        <w:t xml:space="preserve">, R. McLaughlin, S. Stoddart, and C. Malone (eds). 2020. </w:t>
      </w:r>
      <w:r>
        <w:rPr>
          <w:rFonts w:ascii="Times New Roman" w:eastAsia="Times New Roman" w:hAnsi="Times New Roman" w:cs="Times New Roman"/>
          <w:i/>
          <w:color w:val="000000"/>
          <w:sz w:val="24"/>
          <w:szCs w:val="24"/>
        </w:rPr>
        <w:t>Temple landscapes: Fragility, Change and Resilience of Holocene Environments in the Maltese Islands</w:t>
      </w:r>
      <w:r>
        <w:rPr>
          <w:rFonts w:ascii="Times New Roman" w:eastAsia="Times New Roman" w:hAnsi="Times New Roman" w:cs="Times New Roman"/>
          <w:color w:val="000000"/>
          <w:sz w:val="24"/>
          <w:szCs w:val="24"/>
        </w:rPr>
        <w:t>. Cambridge: McDonald Institute Monographs.</w:t>
      </w:r>
    </w:p>
    <w:p w14:paraId="00000093" w14:textId="77777777" w:rsidR="00925BA3" w:rsidRDefault="00925BA3">
      <w:pPr>
        <w:spacing w:line="240" w:lineRule="auto"/>
        <w:rPr>
          <w:rFonts w:ascii="Times New Roman" w:eastAsia="Times New Roman" w:hAnsi="Times New Roman" w:cs="Times New Roman"/>
          <w:color w:val="000000"/>
          <w:sz w:val="24"/>
          <w:szCs w:val="24"/>
        </w:rPr>
      </w:pPr>
    </w:p>
    <w:p w14:paraId="00000094" w14:textId="77777777" w:rsidR="00925BA3" w:rsidRDefault="00C9566D">
      <w:pPr>
        <w:spacing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Galiana</w:t>
      </w:r>
      <w:proofErr w:type="spellEnd"/>
      <w:r>
        <w:rPr>
          <w:rFonts w:ascii="Times New Roman" w:eastAsia="Times New Roman" w:hAnsi="Times New Roman" w:cs="Times New Roman"/>
          <w:color w:val="000000"/>
          <w:sz w:val="24"/>
          <w:szCs w:val="24"/>
        </w:rPr>
        <w:t xml:space="preserve">, N., M. </w:t>
      </w:r>
      <w:proofErr w:type="spellStart"/>
      <w:r>
        <w:rPr>
          <w:rFonts w:ascii="Times New Roman" w:eastAsia="Times New Roman" w:hAnsi="Times New Roman" w:cs="Times New Roman"/>
          <w:color w:val="000000"/>
          <w:sz w:val="24"/>
          <w:szCs w:val="24"/>
        </w:rPr>
        <w:t>Lurgi</w:t>
      </w:r>
      <w:proofErr w:type="spellEnd"/>
      <w:r>
        <w:rPr>
          <w:rFonts w:ascii="Times New Roman" w:eastAsia="Times New Roman" w:hAnsi="Times New Roman" w:cs="Times New Roman"/>
          <w:color w:val="000000"/>
          <w:sz w:val="24"/>
          <w:szCs w:val="24"/>
        </w:rPr>
        <w:t xml:space="preserve">, B. </w:t>
      </w:r>
      <w:proofErr w:type="spellStart"/>
      <w:r>
        <w:rPr>
          <w:rFonts w:ascii="Times New Roman" w:eastAsia="Times New Roman" w:hAnsi="Times New Roman" w:cs="Times New Roman"/>
          <w:color w:val="000000"/>
          <w:sz w:val="24"/>
          <w:szCs w:val="24"/>
        </w:rPr>
        <w:t>Claramunt</w:t>
      </w:r>
      <w:proofErr w:type="spellEnd"/>
      <w:r>
        <w:rPr>
          <w:rFonts w:ascii="Times New Roman" w:eastAsia="Times New Roman" w:hAnsi="Times New Roman" w:cs="Times New Roman"/>
          <w:color w:val="000000"/>
          <w:sz w:val="24"/>
          <w:szCs w:val="24"/>
        </w:rPr>
        <w:t xml:space="preserve">-López, M.-J. Fortin, S. Leroux, K. </w:t>
      </w:r>
      <w:proofErr w:type="spellStart"/>
      <w:r>
        <w:rPr>
          <w:rFonts w:ascii="Times New Roman" w:eastAsia="Times New Roman" w:hAnsi="Times New Roman" w:cs="Times New Roman"/>
          <w:color w:val="000000"/>
          <w:sz w:val="24"/>
          <w:szCs w:val="24"/>
        </w:rPr>
        <w:t>Cazelles</w:t>
      </w:r>
      <w:proofErr w:type="spellEnd"/>
      <w:r>
        <w:rPr>
          <w:rFonts w:ascii="Times New Roman" w:eastAsia="Times New Roman" w:hAnsi="Times New Roman" w:cs="Times New Roman"/>
          <w:color w:val="000000"/>
          <w:sz w:val="24"/>
          <w:szCs w:val="24"/>
        </w:rPr>
        <w:t xml:space="preserve">, D. Gravel, and J.M. Montoya. 2018. The spatial scaling of species interaction networks. </w:t>
      </w:r>
      <w:r>
        <w:rPr>
          <w:rFonts w:ascii="Times New Roman" w:eastAsia="Times New Roman" w:hAnsi="Times New Roman" w:cs="Times New Roman"/>
          <w:i/>
          <w:color w:val="000000"/>
          <w:sz w:val="24"/>
          <w:szCs w:val="24"/>
        </w:rPr>
        <w:t>Nature Ecology and Evolution</w:t>
      </w:r>
      <w:r>
        <w:rPr>
          <w:rFonts w:ascii="Times New Roman" w:eastAsia="Times New Roman" w:hAnsi="Times New Roman" w:cs="Times New Roman"/>
          <w:color w:val="000000"/>
          <w:sz w:val="24"/>
          <w:szCs w:val="24"/>
        </w:rPr>
        <w:t xml:space="preserve"> 2:782-90.</w:t>
      </w:r>
    </w:p>
    <w:p w14:paraId="00000095" w14:textId="77777777" w:rsidR="00925BA3" w:rsidRDefault="00925BA3">
      <w:pPr>
        <w:spacing w:line="240" w:lineRule="auto"/>
        <w:rPr>
          <w:rFonts w:ascii="Times New Roman" w:eastAsia="Times New Roman" w:hAnsi="Times New Roman" w:cs="Times New Roman"/>
          <w:color w:val="000000"/>
          <w:sz w:val="24"/>
          <w:szCs w:val="24"/>
        </w:rPr>
      </w:pPr>
    </w:p>
    <w:p w14:paraId="00000096" w14:textId="77777777" w:rsidR="00925BA3" w:rsidRDefault="00C9566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Gillis, J.R. 2014. Not continents in miniature: Islands as ecotones. </w:t>
      </w:r>
      <w:r>
        <w:rPr>
          <w:rFonts w:ascii="Times New Roman" w:eastAsia="Times New Roman" w:hAnsi="Times New Roman" w:cs="Times New Roman"/>
          <w:i/>
          <w:color w:val="000000"/>
          <w:sz w:val="24"/>
          <w:szCs w:val="24"/>
        </w:rPr>
        <w:t>Island Studies Journal</w:t>
      </w:r>
      <w:r>
        <w:rPr>
          <w:rFonts w:ascii="Times New Roman" w:eastAsia="Times New Roman" w:hAnsi="Times New Roman" w:cs="Times New Roman"/>
          <w:color w:val="000000"/>
          <w:sz w:val="24"/>
          <w:szCs w:val="24"/>
        </w:rPr>
        <w:t xml:space="preserve"> 9(1):155-66.</w:t>
      </w:r>
    </w:p>
    <w:p w14:paraId="00000097" w14:textId="77777777" w:rsidR="00925BA3" w:rsidRDefault="00925BA3">
      <w:pPr>
        <w:spacing w:line="240" w:lineRule="auto"/>
        <w:rPr>
          <w:rFonts w:ascii="Times New Roman" w:eastAsia="Times New Roman" w:hAnsi="Times New Roman" w:cs="Times New Roman"/>
          <w:color w:val="000000"/>
          <w:sz w:val="24"/>
          <w:szCs w:val="24"/>
        </w:rPr>
      </w:pPr>
    </w:p>
    <w:p w14:paraId="00000098" w14:textId="77777777" w:rsidR="00925BA3" w:rsidRDefault="00C9566D">
      <w:pPr>
        <w:spacing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Giovas</w:t>
      </w:r>
      <w:proofErr w:type="spellEnd"/>
      <w:r>
        <w:rPr>
          <w:rFonts w:ascii="Times New Roman" w:eastAsia="Times New Roman" w:hAnsi="Times New Roman" w:cs="Times New Roman"/>
          <w:color w:val="000000"/>
          <w:sz w:val="24"/>
          <w:szCs w:val="24"/>
        </w:rPr>
        <w:t xml:space="preserve">, C.M. and S.M. Fitzpatrick. 2014. Prehistoric migration in the Caribbean: Past perspectives, new models and the ideal free distribution of West Indian colonization. </w:t>
      </w:r>
      <w:r>
        <w:rPr>
          <w:rFonts w:ascii="Times New Roman" w:eastAsia="Times New Roman" w:hAnsi="Times New Roman" w:cs="Times New Roman"/>
          <w:i/>
          <w:color w:val="000000"/>
          <w:sz w:val="24"/>
          <w:szCs w:val="24"/>
        </w:rPr>
        <w:t xml:space="preserve">World Archaeology </w:t>
      </w:r>
      <w:r>
        <w:rPr>
          <w:rFonts w:ascii="Times New Roman" w:eastAsia="Times New Roman" w:hAnsi="Times New Roman" w:cs="Times New Roman"/>
          <w:color w:val="000000"/>
          <w:sz w:val="24"/>
          <w:szCs w:val="24"/>
        </w:rPr>
        <w:t>46(4):569-89.</w:t>
      </w:r>
    </w:p>
    <w:p w14:paraId="00000099" w14:textId="77777777" w:rsidR="00925BA3" w:rsidRDefault="00925BA3">
      <w:pPr>
        <w:spacing w:line="240" w:lineRule="auto"/>
        <w:rPr>
          <w:rFonts w:ascii="Times New Roman" w:eastAsia="Times New Roman" w:hAnsi="Times New Roman" w:cs="Times New Roman"/>
          <w:color w:val="000000"/>
          <w:sz w:val="24"/>
          <w:szCs w:val="24"/>
        </w:rPr>
      </w:pPr>
    </w:p>
    <w:p w14:paraId="0000009A" w14:textId="77777777" w:rsidR="00925BA3" w:rsidRDefault="00C9566D">
      <w:pPr>
        <w:spacing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Gjesfjeld</w:t>
      </w:r>
      <w:proofErr w:type="spellEnd"/>
      <w:r>
        <w:rPr>
          <w:rFonts w:ascii="Times New Roman" w:eastAsia="Times New Roman" w:hAnsi="Times New Roman" w:cs="Times New Roman"/>
          <w:color w:val="000000"/>
          <w:sz w:val="24"/>
          <w:szCs w:val="24"/>
        </w:rPr>
        <w:t xml:space="preserve">, E., M.A. </w:t>
      </w:r>
      <w:proofErr w:type="spellStart"/>
      <w:r>
        <w:rPr>
          <w:rFonts w:ascii="Times New Roman" w:eastAsia="Times New Roman" w:hAnsi="Times New Roman" w:cs="Times New Roman"/>
          <w:color w:val="000000"/>
          <w:sz w:val="24"/>
          <w:szCs w:val="24"/>
        </w:rPr>
        <w:t>Etnier</w:t>
      </w:r>
      <w:proofErr w:type="spellEnd"/>
      <w:r>
        <w:rPr>
          <w:rFonts w:ascii="Times New Roman" w:eastAsia="Times New Roman" w:hAnsi="Times New Roman" w:cs="Times New Roman"/>
          <w:color w:val="000000"/>
          <w:sz w:val="24"/>
          <w:szCs w:val="24"/>
        </w:rPr>
        <w:t xml:space="preserve">, K. Takase, W.A. Brown, and B. Fitzhugh. 2020. Biogeography and adaptation in the Kuril Islands, Northeast Asia. </w:t>
      </w:r>
      <w:r>
        <w:rPr>
          <w:rFonts w:ascii="Times New Roman" w:eastAsia="Times New Roman" w:hAnsi="Times New Roman" w:cs="Times New Roman"/>
          <w:i/>
          <w:color w:val="000000"/>
          <w:sz w:val="24"/>
          <w:szCs w:val="24"/>
        </w:rPr>
        <w:t xml:space="preserve">Journal of Island &amp; Coastal Archaeology </w:t>
      </w:r>
      <w:r>
        <w:rPr>
          <w:rFonts w:ascii="Times New Roman" w:eastAsia="Times New Roman" w:hAnsi="Times New Roman" w:cs="Times New Roman"/>
          <w:color w:val="000000"/>
          <w:sz w:val="24"/>
          <w:szCs w:val="24"/>
        </w:rPr>
        <w:t>51(3):429-53.</w:t>
      </w:r>
    </w:p>
    <w:p w14:paraId="0000009B" w14:textId="77777777" w:rsidR="00925BA3" w:rsidRDefault="00925BA3">
      <w:pPr>
        <w:spacing w:line="240" w:lineRule="auto"/>
        <w:rPr>
          <w:rFonts w:ascii="Times New Roman" w:eastAsia="Times New Roman" w:hAnsi="Times New Roman" w:cs="Times New Roman"/>
          <w:color w:val="000000"/>
          <w:sz w:val="24"/>
          <w:szCs w:val="24"/>
        </w:rPr>
      </w:pPr>
    </w:p>
    <w:p w14:paraId="0000009C" w14:textId="77777777" w:rsidR="00925BA3" w:rsidRDefault="00C9566D">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333333"/>
          <w:sz w:val="24"/>
          <w:szCs w:val="24"/>
          <w:highlight w:val="white"/>
        </w:rPr>
        <w:t>Hau’ofa</w:t>
      </w:r>
      <w:proofErr w:type="spellEnd"/>
      <w:r>
        <w:rPr>
          <w:rFonts w:ascii="Times New Roman" w:eastAsia="Times New Roman" w:hAnsi="Times New Roman" w:cs="Times New Roman"/>
          <w:color w:val="333333"/>
          <w:sz w:val="24"/>
          <w:szCs w:val="24"/>
          <w:highlight w:val="white"/>
        </w:rPr>
        <w:t xml:space="preserve">, E. 1994. Our Sea of Islands. </w:t>
      </w:r>
      <w:r>
        <w:rPr>
          <w:rFonts w:ascii="Times New Roman" w:eastAsia="Times New Roman" w:hAnsi="Times New Roman" w:cs="Times New Roman"/>
          <w:i/>
          <w:color w:val="333333"/>
          <w:sz w:val="24"/>
          <w:szCs w:val="24"/>
          <w:highlight w:val="white"/>
        </w:rPr>
        <w:t>The Contemporary Pacific</w:t>
      </w:r>
      <w:r>
        <w:rPr>
          <w:rFonts w:ascii="Times New Roman" w:eastAsia="Times New Roman" w:hAnsi="Times New Roman" w:cs="Times New Roman"/>
          <w:color w:val="333333"/>
          <w:sz w:val="24"/>
          <w:szCs w:val="24"/>
          <w:highlight w:val="white"/>
        </w:rPr>
        <w:t xml:space="preserve"> 6(1):148-61.</w:t>
      </w:r>
    </w:p>
    <w:p w14:paraId="0000009D" w14:textId="77777777" w:rsidR="00925BA3" w:rsidRDefault="00925BA3">
      <w:pPr>
        <w:spacing w:line="240" w:lineRule="auto"/>
        <w:rPr>
          <w:rFonts w:ascii="Times New Roman" w:eastAsia="Times New Roman" w:hAnsi="Times New Roman" w:cs="Times New Roman"/>
          <w:color w:val="000000"/>
          <w:sz w:val="24"/>
          <w:szCs w:val="24"/>
        </w:rPr>
      </w:pPr>
    </w:p>
    <w:p w14:paraId="0000009E" w14:textId="77777777" w:rsidR="00925BA3" w:rsidRDefault="00C9566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Harris, M. and M. </w:t>
      </w:r>
      <w:proofErr w:type="spellStart"/>
      <w:r>
        <w:rPr>
          <w:rFonts w:ascii="Times New Roman" w:eastAsia="Times New Roman" w:hAnsi="Times New Roman" w:cs="Times New Roman"/>
          <w:color w:val="000000"/>
          <w:sz w:val="24"/>
          <w:szCs w:val="24"/>
        </w:rPr>
        <w:t>Weisler</w:t>
      </w:r>
      <w:proofErr w:type="spellEnd"/>
      <w:r>
        <w:rPr>
          <w:rFonts w:ascii="Times New Roman" w:eastAsia="Times New Roman" w:hAnsi="Times New Roman" w:cs="Times New Roman"/>
          <w:color w:val="000000"/>
          <w:sz w:val="24"/>
          <w:szCs w:val="24"/>
        </w:rPr>
        <w:t xml:space="preserve">. 2018. Prehistoric human impacts to marine mollusks and intertidal ecosystems in the Pacific Islands. </w:t>
      </w:r>
      <w:r>
        <w:rPr>
          <w:rFonts w:ascii="Times New Roman" w:eastAsia="Times New Roman" w:hAnsi="Times New Roman" w:cs="Times New Roman"/>
          <w:i/>
          <w:color w:val="000000"/>
          <w:sz w:val="24"/>
          <w:szCs w:val="24"/>
        </w:rPr>
        <w:t>Journal of Island &amp; Coastal Archaeology</w:t>
      </w:r>
      <w:r>
        <w:rPr>
          <w:rFonts w:ascii="Times New Roman" w:eastAsia="Times New Roman" w:hAnsi="Times New Roman" w:cs="Times New Roman"/>
          <w:color w:val="000000"/>
          <w:sz w:val="24"/>
          <w:szCs w:val="24"/>
        </w:rPr>
        <w:t xml:space="preserve"> 13(2):235-55.</w:t>
      </w:r>
    </w:p>
    <w:p w14:paraId="0000009F" w14:textId="77777777" w:rsidR="00925BA3" w:rsidRDefault="00925BA3">
      <w:pPr>
        <w:spacing w:line="240" w:lineRule="auto"/>
        <w:rPr>
          <w:rFonts w:ascii="Times New Roman" w:eastAsia="Times New Roman" w:hAnsi="Times New Roman" w:cs="Times New Roman"/>
          <w:color w:val="000000"/>
          <w:sz w:val="24"/>
          <w:szCs w:val="24"/>
        </w:rPr>
      </w:pPr>
    </w:p>
    <w:p w14:paraId="000000A0" w14:textId="77777777" w:rsidR="00925BA3" w:rsidRDefault="00C9566D">
      <w:pPr>
        <w:spacing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Hofman</w:t>
      </w:r>
      <w:proofErr w:type="spellEnd"/>
      <w:r>
        <w:rPr>
          <w:rFonts w:ascii="Times New Roman" w:eastAsia="Times New Roman" w:hAnsi="Times New Roman" w:cs="Times New Roman"/>
          <w:color w:val="000000"/>
          <w:sz w:val="24"/>
          <w:szCs w:val="24"/>
        </w:rPr>
        <w:t xml:space="preserve">, C.A. and T.C. Rick. 2018. Ancient biological invasions and island ecosystems: Tracking translocations of wild plants and animals. </w:t>
      </w:r>
      <w:r>
        <w:rPr>
          <w:rFonts w:ascii="Times New Roman" w:eastAsia="Times New Roman" w:hAnsi="Times New Roman" w:cs="Times New Roman"/>
          <w:i/>
          <w:color w:val="000000"/>
          <w:sz w:val="24"/>
          <w:szCs w:val="24"/>
        </w:rPr>
        <w:t>Journal of Archaeological Research</w:t>
      </w:r>
      <w:r>
        <w:rPr>
          <w:rFonts w:ascii="Times New Roman" w:eastAsia="Times New Roman" w:hAnsi="Times New Roman" w:cs="Times New Roman"/>
          <w:color w:val="000000"/>
          <w:sz w:val="24"/>
          <w:szCs w:val="24"/>
        </w:rPr>
        <w:t xml:space="preserve"> 26(1):65-115.</w:t>
      </w:r>
    </w:p>
    <w:p w14:paraId="000000A1" w14:textId="77777777" w:rsidR="00925BA3" w:rsidRDefault="00925BA3">
      <w:pPr>
        <w:spacing w:line="240" w:lineRule="auto"/>
        <w:rPr>
          <w:rFonts w:ascii="Times New Roman" w:eastAsia="Times New Roman" w:hAnsi="Times New Roman" w:cs="Times New Roman"/>
          <w:color w:val="000000"/>
          <w:sz w:val="24"/>
          <w:szCs w:val="24"/>
        </w:rPr>
      </w:pPr>
    </w:p>
    <w:p w14:paraId="000000A2" w14:textId="33339245" w:rsidR="00925BA3" w:rsidRDefault="00C9566D">
      <w:p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Kato, H. 2010. Whose archaeology? Decolonizing archaeological perspective in Hokkaido Island. In</w:t>
      </w:r>
      <w:r w:rsidR="00207E19">
        <w:rPr>
          <w:rFonts w:ascii="Times New Roman" w:eastAsia="Times New Roman" w:hAnsi="Times New Roman" w:cs="Times New Roman"/>
          <w:sz w:val="24"/>
          <w:szCs w:val="24"/>
        </w:rPr>
        <w:t xml:space="preserve"> </w:t>
      </w:r>
      <w:r w:rsidR="00207E19">
        <w:rPr>
          <w:rFonts w:ascii="Times New Roman" w:eastAsia="Times New Roman" w:hAnsi="Times New Roman" w:cs="Times New Roman"/>
          <w:i/>
          <w:sz w:val="24"/>
          <w:szCs w:val="24"/>
        </w:rPr>
        <w:t>Indigenous archaeologies</w:t>
      </w:r>
      <w:r w:rsidR="00207E19">
        <w:rPr>
          <w:rFonts w:ascii="Times New Roman" w:eastAsia="Times New Roman" w:hAnsi="Times New Roman" w:cs="Times New Roman"/>
          <w:iCs/>
          <w:sz w:val="24"/>
          <w:szCs w:val="24"/>
        </w:rPr>
        <w:t>, ed.</w:t>
      </w:r>
      <w:r>
        <w:rPr>
          <w:rFonts w:ascii="Times New Roman" w:eastAsia="Times New Roman" w:hAnsi="Times New Roman" w:cs="Times New Roman"/>
          <w:sz w:val="24"/>
          <w:szCs w:val="24"/>
        </w:rPr>
        <w:t xml:space="preserve"> M.M. Bruchac, S.M. Hart, </w:t>
      </w:r>
      <w:r w:rsidR="00207E19">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H.M. </w:t>
      </w:r>
      <w:proofErr w:type="spellStart"/>
      <w:r>
        <w:rPr>
          <w:rFonts w:ascii="Times New Roman" w:eastAsia="Times New Roman" w:hAnsi="Times New Roman" w:cs="Times New Roman"/>
          <w:sz w:val="24"/>
          <w:szCs w:val="24"/>
        </w:rPr>
        <w:t>Wobst</w:t>
      </w:r>
      <w:proofErr w:type="spellEnd"/>
      <w:r w:rsidR="00207E1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314-323. Walnut Creek, CA: Left Coast Press.</w:t>
      </w:r>
    </w:p>
    <w:p w14:paraId="000000A3" w14:textId="77777777" w:rsidR="00925BA3" w:rsidRDefault="00925BA3">
      <w:pPr>
        <w:spacing w:line="240" w:lineRule="auto"/>
        <w:rPr>
          <w:rFonts w:ascii="Times New Roman" w:eastAsia="Times New Roman" w:hAnsi="Times New Roman" w:cs="Times New Roman"/>
          <w:sz w:val="24"/>
          <w:szCs w:val="24"/>
        </w:rPr>
      </w:pPr>
    </w:p>
    <w:p w14:paraId="000000A4" w14:textId="77777777" w:rsidR="00925BA3" w:rsidRDefault="00C9566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Keegan, W.F., </w:t>
      </w:r>
      <w:r>
        <w:rPr>
          <w:rFonts w:ascii="Times New Roman" w:eastAsia="Times New Roman" w:hAnsi="Times New Roman" w:cs="Times New Roman"/>
          <w:sz w:val="24"/>
          <w:szCs w:val="24"/>
        </w:rPr>
        <w:t>and J.M.</w:t>
      </w:r>
      <w:r>
        <w:rPr>
          <w:rFonts w:ascii="Times New Roman" w:eastAsia="Times New Roman" w:hAnsi="Times New Roman" w:cs="Times New Roman"/>
          <w:color w:val="000000"/>
          <w:sz w:val="24"/>
          <w:szCs w:val="24"/>
        </w:rPr>
        <w:t xml:space="preserve"> Diamond</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1987. Colonization of islands by humans: A biogeographical perspective. </w:t>
      </w:r>
      <w:r>
        <w:rPr>
          <w:rFonts w:ascii="Times New Roman" w:eastAsia="Times New Roman" w:hAnsi="Times New Roman" w:cs="Times New Roman"/>
          <w:i/>
          <w:color w:val="000000"/>
          <w:sz w:val="24"/>
          <w:szCs w:val="24"/>
        </w:rPr>
        <w:t>Advances in Archaeological Method and Theory</w:t>
      </w:r>
      <w:r>
        <w:rPr>
          <w:rFonts w:ascii="Times New Roman" w:eastAsia="Times New Roman" w:hAnsi="Times New Roman" w:cs="Times New Roman"/>
          <w:color w:val="000000"/>
          <w:sz w:val="24"/>
          <w:szCs w:val="24"/>
        </w:rPr>
        <w:t xml:space="preserve"> 10</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49</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92</w:t>
      </w:r>
      <w:r>
        <w:rPr>
          <w:rFonts w:ascii="Times New Roman" w:eastAsia="Times New Roman" w:hAnsi="Times New Roman" w:cs="Times New Roman"/>
          <w:sz w:val="24"/>
          <w:szCs w:val="24"/>
        </w:rPr>
        <w:t>.</w:t>
      </w:r>
    </w:p>
    <w:p w14:paraId="000000A5" w14:textId="77777777" w:rsidR="00925BA3" w:rsidRDefault="00925BA3">
      <w:pPr>
        <w:spacing w:line="240" w:lineRule="auto"/>
        <w:rPr>
          <w:rFonts w:ascii="Times New Roman" w:eastAsia="Times New Roman" w:hAnsi="Times New Roman" w:cs="Times New Roman"/>
          <w:color w:val="000000"/>
          <w:sz w:val="24"/>
          <w:szCs w:val="24"/>
        </w:rPr>
      </w:pPr>
    </w:p>
    <w:p w14:paraId="000000A6" w14:textId="77777777" w:rsidR="00925BA3" w:rsidRDefault="00C9566D">
      <w:pPr>
        <w:spacing w:line="240" w:lineRule="auto"/>
        <w:rPr>
          <w:rFonts w:ascii="Times New Roman" w:eastAsia="Times New Roman" w:hAnsi="Times New Roman" w:cs="Times New Roman"/>
          <w:i/>
          <w:color w:val="000000"/>
          <w:sz w:val="24"/>
          <w:szCs w:val="24"/>
        </w:rPr>
      </w:pPr>
      <w:proofErr w:type="spellStart"/>
      <w:r>
        <w:rPr>
          <w:rFonts w:ascii="Times New Roman" w:eastAsia="Times New Roman" w:hAnsi="Times New Roman" w:cs="Times New Roman"/>
          <w:color w:val="000000"/>
          <w:sz w:val="24"/>
          <w:szCs w:val="24"/>
        </w:rPr>
        <w:t>Kirch</w:t>
      </w:r>
      <w:proofErr w:type="spellEnd"/>
      <w:r>
        <w:rPr>
          <w:rFonts w:ascii="Times New Roman" w:eastAsia="Times New Roman" w:hAnsi="Times New Roman" w:cs="Times New Roman"/>
          <w:color w:val="000000"/>
          <w:sz w:val="24"/>
          <w:szCs w:val="24"/>
        </w:rPr>
        <w:t xml:space="preserve"> P.V. 1997. Microcosmic histories: Island perspectives on “global” change. </w:t>
      </w:r>
      <w:r>
        <w:rPr>
          <w:rFonts w:ascii="Times New Roman" w:eastAsia="Times New Roman" w:hAnsi="Times New Roman" w:cs="Times New Roman"/>
          <w:i/>
          <w:color w:val="000000"/>
          <w:sz w:val="24"/>
          <w:szCs w:val="24"/>
        </w:rPr>
        <w:t xml:space="preserve">American </w:t>
      </w:r>
    </w:p>
    <w:p w14:paraId="000000A7" w14:textId="77777777" w:rsidR="00925BA3" w:rsidRDefault="00C9566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Anthropologist</w:t>
      </w:r>
      <w:r>
        <w:rPr>
          <w:rFonts w:ascii="Times New Roman" w:eastAsia="Times New Roman" w:hAnsi="Times New Roman" w:cs="Times New Roman"/>
          <w:color w:val="000000"/>
          <w:sz w:val="24"/>
          <w:szCs w:val="24"/>
        </w:rPr>
        <w:t xml:space="preserve"> 99:30-42.</w:t>
      </w:r>
    </w:p>
    <w:p w14:paraId="000000A8" w14:textId="77777777" w:rsidR="00925BA3" w:rsidRDefault="00925BA3">
      <w:pPr>
        <w:spacing w:line="240" w:lineRule="auto"/>
        <w:rPr>
          <w:rFonts w:ascii="Times New Roman" w:eastAsia="Times New Roman" w:hAnsi="Times New Roman" w:cs="Times New Roman"/>
          <w:color w:val="000000"/>
          <w:sz w:val="24"/>
          <w:szCs w:val="24"/>
        </w:rPr>
      </w:pPr>
    </w:p>
    <w:p w14:paraId="000000A9" w14:textId="77777777" w:rsidR="00925BA3" w:rsidRDefault="00C9566D">
      <w:pPr>
        <w:spacing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Kirch</w:t>
      </w:r>
      <w:proofErr w:type="spellEnd"/>
      <w:r>
        <w:rPr>
          <w:rFonts w:ascii="Times New Roman" w:eastAsia="Times New Roman" w:hAnsi="Times New Roman" w:cs="Times New Roman"/>
          <w:color w:val="000000"/>
          <w:sz w:val="24"/>
          <w:szCs w:val="24"/>
        </w:rPr>
        <w:t xml:space="preserve">, P.V. 2007. Hawaii as a model system for human ecodynamics. </w:t>
      </w:r>
      <w:r>
        <w:rPr>
          <w:rFonts w:ascii="Times New Roman" w:eastAsia="Times New Roman" w:hAnsi="Times New Roman" w:cs="Times New Roman"/>
          <w:i/>
          <w:color w:val="000000"/>
          <w:sz w:val="24"/>
          <w:szCs w:val="24"/>
        </w:rPr>
        <w:t xml:space="preserve">American Anthropologist </w:t>
      </w:r>
      <w:r>
        <w:rPr>
          <w:rFonts w:ascii="Times New Roman" w:eastAsia="Times New Roman" w:hAnsi="Times New Roman" w:cs="Times New Roman"/>
          <w:color w:val="000000"/>
          <w:sz w:val="24"/>
          <w:szCs w:val="24"/>
        </w:rPr>
        <w:t>109(1):8-26.</w:t>
      </w:r>
    </w:p>
    <w:p w14:paraId="000000AA" w14:textId="77777777" w:rsidR="00925BA3" w:rsidRDefault="00925BA3">
      <w:pPr>
        <w:spacing w:line="240" w:lineRule="auto"/>
        <w:rPr>
          <w:rFonts w:ascii="Times New Roman" w:eastAsia="Times New Roman" w:hAnsi="Times New Roman" w:cs="Times New Roman"/>
          <w:color w:val="000000"/>
          <w:sz w:val="24"/>
          <w:szCs w:val="24"/>
        </w:rPr>
      </w:pPr>
    </w:p>
    <w:p w14:paraId="000000AB" w14:textId="77777777" w:rsidR="00925BA3" w:rsidRDefault="00C9566D">
      <w:pPr>
        <w:spacing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Kirch</w:t>
      </w:r>
      <w:proofErr w:type="spellEnd"/>
      <w:r>
        <w:rPr>
          <w:rFonts w:ascii="Times New Roman" w:eastAsia="Times New Roman" w:hAnsi="Times New Roman" w:cs="Times New Roman"/>
          <w:color w:val="000000"/>
          <w:sz w:val="24"/>
          <w:szCs w:val="24"/>
        </w:rPr>
        <w:t xml:space="preserve">, P.V. (ed). 2011. </w:t>
      </w:r>
      <w:r>
        <w:rPr>
          <w:rFonts w:ascii="Times New Roman" w:eastAsia="Times New Roman" w:hAnsi="Times New Roman" w:cs="Times New Roman"/>
          <w:i/>
          <w:color w:val="000000"/>
          <w:sz w:val="24"/>
          <w:szCs w:val="24"/>
        </w:rPr>
        <w:t xml:space="preserve">Roots of Conflict: Soils, Agriculture, and Sociopolitical Complexity in Ancient </w:t>
      </w:r>
      <w:proofErr w:type="gramStart"/>
      <w:r>
        <w:rPr>
          <w:rFonts w:ascii="Times New Roman" w:eastAsia="Times New Roman" w:hAnsi="Times New Roman" w:cs="Times New Roman"/>
          <w:i/>
          <w:color w:val="000000"/>
          <w:sz w:val="24"/>
          <w:szCs w:val="24"/>
        </w:rPr>
        <w:t>Hawai‘</w:t>
      </w:r>
      <w:proofErr w:type="gramEnd"/>
      <w:r>
        <w:rPr>
          <w:rFonts w:ascii="Times New Roman" w:eastAsia="Times New Roman" w:hAnsi="Times New Roman" w:cs="Times New Roman"/>
          <w:i/>
          <w:color w:val="000000"/>
          <w:sz w:val="24"/>
          <w:szCs w:val="24"/>
        </w:rPr>
        <w:t>i</w:t>
      </w:r>
      <w:r>
        <w:rPr>
          <w:rFonts w:ascii="Times New Roman" w:eastAsia="Times New Roman" w:hAnsi="Times New Roman" w:cs="Times New Roman"/>
          <w:color w:val="000000"/>
          <w:sz w:val="24"/>
          <w:szCs w:val="24"/>
        </w:rPr>
        <w:t>. Santa Fe NM: SAR Press.</w:t>
      </w:r>
    </w:p>
    <w:p w14:paraId="000000AC" w14:textId="77777777" w:rsidR="00925BA3" w:rsidRDefault="00925BA3">
      <w:pPr>
        <w:spacing w:line="240" w:lineRule="auto"/>
        <w:rPr>
          <w:rFonts w:ascii="Times New Roman" w:eastAsia="Times New Roman" w:hAnsi="Times New Roman" w:cs="Times New Roman"/>
          <w:color w:val="000000"/>
          <w:sz w:val="24"/>
          <w:szCs w:val="24"/>
        </w:rPr>
      </w:pPr>
    </w:p>
    <w:p w14:paraId="000000AD" w14:textId="77777777" w:rsidR="00925BA3" w:rsidRDefault="00C9566D">
      <w:pPr>
        <w:spacing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Kirch</w:t>
      </w:r>
      <w:proofErr w:type="spellEnd"/>
      <w:r>
        <w:rPr>
          <w:rFonts w:ascii="Times New Roman" w:eastAsia="Times New Roman" w:hAnsi="Times New Roman" w:cs="Times New Roman"/>
          <w:color w:val="000000"/>
          <w:sz w:val="24"/>
          <w:szCs w:val="24"/>
        </w:rPr>
        <w:t xml:space="preserve">, P.V., G., Asner, O.A. Chadwick, J. Field, T. </w:t>
      </w:r>
      <w:proofErr w:type="spellStart"/>
      <w:r>
        <w:rPr>
          <w:rFonts w:ascii="Times New Roman" w:eastAsia="Times New Roman" w:hAnsi="Times New Roman" w:cs="Times New Roman"/>
          <w:color w:val="000000"/>
          <w:sz w:val="24"/>
          <w:szCs w:val="24"/>
        </w:rPr>
        <w:t>Ladefoged</w:t>
      </w:r>
      <w:proofErr w:type="spellEnd"/>
      <w:r>
        <w:rPr>
          <w:rFonts w:ascii="Times New Roman" w:eastAsia="Times New Roman" w:hAnsi="Times New Roman" w:cs="Times New Roman"/>
          <w:color w:val="000000"/>
          <w:sz w:val="24"/>
          <w:szCs w:val="24"/>
        </w:rPr>
        <w:t xml:space="preserve">, C. Lee, C. </w:t>
      </w:r>
      <w:proofErr w:type="spellStart"/>
      <w:r>
        <w:rPr>
          <w:rFonts w:ascii="Times New Roman" w:eastAsia="Times New Roman" w:hAnsi="Times New Roman" w:cs="Times New Roman"/>
          <w:color w:val="000000"/>
          <w:sz w:val="24"/>
          <w:szCs w:val="24"/>
        </w:rPr>
        <w:t>Puleston</w:t>
      </w:r>
      <w:proofErr w:type="spellEnd"/>
      <w:r>
        <w:rPr>
          <w:rFonts w:ascii="Times New Roman" w:eastAsia="Times New Roman" w:hAnsi="Times New Roman" w:cs="Times New Roman"/>
          <w:color w:val="000000"/>
          <w:sz w:val="24"/>
          <w:szCs w:val="24"/>
        </w:rPr>
        <w:t xml:space="preserve">, S. </w:t>
      </w:r>
      <w:proofErr w:type="spellStart"/>
      <w:r>
        <w:rPr>
          <w:rFonts w:ascii="Times New Roman" w:eastAsia="Times New Roman" w:hAnsi="Times New Roman" w:cs="Times New Roman"/>
          <w:color w:val="000000"/>
          <w:sz w:val="24"/>
          <w:szCs w:val="24"/>
        </w:rPr>
        <w:t>Tuljapurkar</w:t>
      </w:r>
      <w:proofErr w:type="spellEnd"/>
      <w:r>
        <w:rPr>
          <w:rFonts w:ascii="Times New Roman" w:eastAsia="Times New Roman" w:hAnsi="Times New Roman" w:cs="Times New Roman"/>
          <w:color w:val="000000"/>
          <w:sz w:val="24"/>
          <w:szCs w:val="24"/>
        </w:rPr>
        <w:t xml:space="preserve">, and P.M. </w:t>
      </w:r>
      <w:proofErr w:type="spellStart"/>
      <w:r>
        <w:rPr>
          <w:rFonts w:ascii="Times New Roman" w:eastAsia="Times New Roman" w:hAnsi="Times New Roman" w:cs="Times New Roman"/>
          <w:color w:val="000000"/>
          <w:sz w:val="24"/>
          <w:szCs w:val="24"/>
        </w:rPr>
        <w:t>Vitousek</w:t>
      </w:r>
      <w:proofErr w:type="spellEnd"/>
      <w:r>
        <w:rPr>
          <w:rFonts w:ascii="Times New Roman" w:eastAsia="Times New Roman" w:hAnsi="Times New Roman" w:cs="Times New Roman"/>
          <w:color w:val="000000"/>
          <w:sz w:val="24"/>
          <w:szCs w:val="24"/>
        </w:rPr>
        <w:t xml:space="preserve">. 2012. Building and testing models of long-term agricultural intensification and population dynamics: A case study from the Leeward Kohala Field System, Hawai’i. </w:t>
      </w:r>
      <w:r>
        <w:rPr>
          <w:rFonts w:ascii="Times New Roman" w:eastAsia="Times New Roman" w:hAnsi="Times New Roman" w:cs="Times New Roman"/>
          <w:i/>
          <w:color w:val="000000"/>
          <w:sz w:val="24"/>
          <w:szCs w:val="24"/>
        </w:rPr>
        <w:t>Ecological Modelling</w:t>
      </w:r>
      <w:r>
        <w:rPr>
          <w:rFonts w:ascii="Times New Roman" w:eastAsia="Times New Roman" w:hAnsi="Times New Roman" w:cs="Times New Roman"/>
          <w:color w:val="000000"/>
          <w:sz w:val="24"/>
          <w:szCs w:val="24"/>
        </w:rPr>
        <w:t xml:space="preserve"> 227:18-28.</w:t>
      </w:r>
    </w:p>
    <w:p w14:paraId="000000AE" w14:textId="77777777" w:rsidR="00925BA3" w:rsidRDefault="00925BA3">
      <w:pPr>
        <w:spacing w:line="240" w:lineRule="auto"/>
        <w:rPr>
          <w:rFonts w:ascii="Times New Roman" w:eastAsia="Times New Roman" w:hAnsi="Times New Roman" w:cs="Times New Roman"/>
          <w:color w:val="000000"/>
          <w:sz w:val="24"/>
          <w:szCs w:val="24"/>
        </w:rPr>
      </w:pPr>
    </w:p>
    <w:p w14:paraId="000000AF" w14:textId="77777777" w:rsidR="00925BA3" w:rsidRDefault="00C9566D">
      <w:pPr>
        <w:spacing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Lambrides</w:t>
      </w:r>
      <w:proofErr w:type="spellEnd"/>
      <w:r>
        <w:rPr>
          <w:rFonts w:ascii="Times New Roman" w:eastAsia="Times New Roman" w:hAnsi="Times New Roman" w:cs="Times New Roman"/>
          <w:color w:val="000000"/>
          <w:sz w:val="24"/>
          <w:szCs w:val="24"/>
        </w:rPr>
        <w:t xml:space="preserve">, A.B.J. and M.I. </w:t>
      </w:r>
      <w:proofErr w:type="spellStart"/>
      <w:r>
        <w:rPr>
          <w:rFonts w:ascii="Times New Roman" w:eastAsia="Times New Roman" w:hAnsi="Times New Roman" w:cs="Times New Roman"/>
          <w:color w:val="000000"/>
          <w:sz w:val="24"/>
          <w:szCs w:val="24"/>
        </w:rPr>
        <w:t>Weisler</w:t>
      </w:r>
      <w:proofErr w:type="spellEnd"/>
      <w:r>
        <w:rPr>
          <w:rFonts w:ascii="Times New Roman" w:eastAsia="Times New Roman" w:hAnsi="Times New Roman" w:cs="Times New Roman"/>
          <w:color w:val="000000"/>
          <w:sz w:val="24"/>
          <w:szCs w:val="24"/>
        </w:rPr>
        <w:t xml:space="preserve">. 2016. Pacific Islands </w:t>
      </w:r>
      <w:proofErr w:type="spellStart"/>
      <w:r>
        <w:rPr>
          <w:rFonts w:ascii="Times New Roman" w:eastAsia="Times New Roman" w:hAnsi="Times New Roman" w:cs="Times New Roman"/>
          <w:color w:val="000000"/>
          <w:sz w:val="24"/>
          <w:szCs w:val="24"/>
        </w:rPr>
        <w:t>ichthyoarchaeology</w:t>
      </w:r>
      <w:proofErr w:type="spellEnd"/>
      <w:r>
        <w:rPr>
          <w:rFonts w:ascii="Times New Roman" w:eastAsia="Times New Roman" w:hAnsi="Times New Roman" w:cs="Times New Roman"/>
          <w:color w:val="000000"/>
          <w:sz w:val="24"/>
          <w:szCs w:val="24"/>
        </w:rPr>
        <w:t xml:space="preserve">: Implications for the development of prehistoric fishing studies and global sustainability. </w:t>
      </w:r>
      <w:r>
        <w:rPr>
          <w:rFonts w:ascii="Times New Roman" w:eastAsia="Times New Roman" w:hAnsi="Times New Roman" w:cs="Times New Roman"/>
          <w:i/>
          <w:color w:val="000000"/>
          <w:sz w:val="24"/>
          <w:szCs w:val="24"/>
        </w:rPr>
        <w:t>Journal of Archaeological Research</w:t>
      </w:r>
      <w:r>
        <w:rPr>
          <w:rFonts w:ascii="Times New Roman" w:eastAsia="Times New Roman" w:hAnsi="Times New Roman" w:cs="Times New Roman"/>
          <w:color w:val="000000"/>
          <w:sz w:val="24"/>
          <w:szCs w:val="24"/>
        </w:rPr>
        <w:t xml:space="preserve"> 24(3):275-324.</w:t>
      </w:r>
    </w:p>
    <w:p w14:paraId="000000B0" w14:textId="77777777" w:rsidR="00925BA3" w:rsidRDefault="00925BA3">
      <w:pPr>
        <w:spacing w:line="240" w:lineRule="auto"/>
        <w:rPr>
          <w:rFonts w:ascii="Times New Roman" w:eastAsia="Times New Roman" w:hAnsi="Times New Roman" w:cs="Times New Roman"/>
          <w:color w:val="000000"/>
          <w:sz w:val="24"/>
          <w:szCs w:val="24"/>
        </w:rPr>
      </w:pPr>
    </w:p>
    <w:p w14:paraId="000000B1" w14:textId="77777777" w:rsidR="00925BA3" w:rsidRDefault="00C9566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Leppard, T.P. 2019. Social complexity and social inequality in the prehistoric Mediterranean. </w:t>
      </w:r>
      <w:r>
        <w:rPr>
          <w:rFonts w:ascii="Times New Roman" w:eastAsia="Times New Roman" w:hAnsi="Times New Roman" w:cs="Times New Roman"/>
          <w:i/>
          <w:color w:val="000000"/>
          <w:sz w:val="24"/>
          <w:szCs w:val="24"/>
        </w:rPr>
        <w:t>Current Anthropology</w:t>
      </w:r>
      <w:r>
        <w:rPr>
          <w:rFonts w:ascii="Times New Roman" w:eastAsia="Times New Roman" w:hAnsi="Times New Roman" w:cs="Times New Roman"/>
          <w:color w:val="000000"/>
          <w:sz w:val="24"/>
          <w:szCs w:val="24"/>
        </w:rPr>
        <w:t xml:space="preserve"> 60(3):283-308.</w:t>
      </w:r>
    </w:p>
    <w:p w14:paraId="000000B2" w14:textId="77777777" w:rsidR="00925BA3" w:rsidRDefault="00925BA3">
      <w:pPr>
        <w:spacing w:line="240" w:lineRule="auto"/>
        <w:rPr>
          <w:rFonts w:ascii="Times New Roman" w:eastAsia="Times New Roman" w:hAnsi="Times New Roman" w:cs="Times New Roman"/>
          <w:color w:val="000000"/>
          <w:sz w:val="24"/>
          <w:szCs w:val="24"/>
        </w:rPr>
      </w:pPr>
    </w:p>
    <w:p w14:paraId="000000B3" w14:textId="6CBD6B05" w:rsidR="00925BA3" w:rsidRDefault="00C9566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Leppard, T.P. and S.E. </w:t>
      </w:r>
      <w:proofErr w:type="spellStart"/>
      <w:r>
        <w:rPr>
          <w:rFonts w:ascii="Times New Roman" w:eastAsia="Times New Roman" w:hAnsi="Times New Roman" w:cs="Times New Roman"/>
          <w:color w:val="000000"/>
          <w:sz w:val="24"/>
          <w:szCs w:val="24"/>
        </w:rPr>
        <w:t>Pilaar</w:t>
      </w:r>
      <w:proofErr w:type="spellEnd"/>
      <w:r>
        <w:rPr>
          <w:rFonts w:ascii="Times New Roman" w:eastAsia="Times New Roman" w:hAnsi="Times New Roman" w:cs="Times New Roman"/>
          <w:color w:val="000000"/>
          <w:sz w:val="24"/>
          <w:szCs w:val="24"/>
        </w:rPr>
        <w:t xml:space="preserve"> Birch. 2016. The insular ecology and </w:t>
      </w:r>
      <w:proofErr w:type="spellStart"/>
      <w:r>
        <w:rPr>
          <w:rFonts w:ascii="Times New Roman" w:eastAsia="Times New Roman" w:hAnsi="Times New Roman" w:cs="Times New Roman"/>
          <w:color w:val="000000"/>
          <w:sz w:val="24"/>
          <w:szCs w:val="24"/>
        </w:rPr>
        <w:t>palaeoenvironmental</w:t>
      </w:r>
      <w:proofErr w:type="spellEnd"/>
      <w:r>
        <w:rPr>
          <w:rFonts w:ascii="Times New Roman" w:eastAsia="Times New Roman" w:hAnsi="Times New Roman" w:cs="Times New Roman"/>
          <w:color w:val="000000"/>
          <w:sz w:val="24"/>
          <w:szCs w:val="24"/>
        </w:rPr>
        <w:t xml:space="preserve"> impacts of the domestic goat (</w:t>
      </w:r>
      <w:r>
        <w:rPr>
          <w:rFonts w:ascii="Times New Roman" w:eastAsia="Times New Roman" w:hAnsi="Times New Roman" w:cs="Times New Roman"/>
          <w:i/>
          <w:color w:val="000000"/>
          <w:sz w:val="24"/>
          <w:szCs w:val="24"/>
        </w:rPr>
        <w:t xml:space="preserve">Capra </w:t>
      </w:r>
      <w:proofErr w:type="spellStart"/>
      <w:r>
        <w:rPr>
          <w:rFonts w:ascii="Times New Roman" w:eastAsia="Times New Roman" w:hAnsi="Times New Roman" w:cs="Times New Roman"/>
          <w:i/>
          <w:color w:val="000000"/>
          <w:sz w:val="24"/>
          <w:szCs w:val="24"/>
        </w:rPr>
        <w:t>hircus</w:t>
      </w:r>
      <w:proofErr w:type="spellEnd"/>
      <w:r>
        <w:rPr>
          <w:rFonts w:ascii="Times New Roman" w:eastAsia="Times New Roman" w:hAnsi="Times New Roman" w:cs="Times New Roman"/>
          <w:color w:val="000000"/>
          <w:sz w:val="24"/>
          <w:szCs w:val="24"/>
        </w:rPr>
        <w:t xml:space="preserve">) in Mediterranean Neolithization. In </w:t>
      </w:r>
      <w:proofErr w:type="spellStart"/>
      <w:r>
        <w:rPr>
          <w:rFonts w:ascii="Times New Roman" w:eastAsia="Times New Roman" w:hAnsi="Times New Roman" w:cs="Times New Roman"/>
          <w:i/>
          <w:color w:val="000000"/>
          <w:sz w:val="24"/>
          <w:szCs w:val="24"/>
        </w:rPr>
        <w:t>Géoarchéologie</w:t>
      </w:r>
      <w:proofErr w:type="spellEnd"/>
      <w:r>
        <w:rPr>
          <w:rFonts w:ascii="Times New Roman" w:eastAsia="Times New Roman" w:hAnsi="Times New Roman" w:cs="Times New Roman"/>
          <w:i/>
          <w:color w:val="000000"/>
          <w:sz w:val="24"/>
          <w:szCs w:val="24"/>
        </w:rPr>
        <w:t xml:space="preserve"> des </w:t>
      </w:r>
      <w:proofErr w:type="spellStart"/>
      <w:r>
        <w:rPr>
          <w:rFonts w:ascii="Times New Roman" w:eastAsia="Times New Roman" w:hAnsi="Times New Roman" w:cs="Times New Roman"/>
          <w:i/>
          <w:color w:val="000000"/>
          <w:sz w:val="24"/>
          <w:szCs w:val="24"/>
        </w:rPr>
        <w:t>îles</w:t>
      </w:r>
      <w:proofErr w:type="spellEnd"/>
      <w:r>
        <w:rPr>
          <w:rFonts w:ascii="Times New Roman" w:eastAsia="Times New Roman" w:hAnsi="Times New Roman" w:cs="Times New Roman"/>
          <w:i/>
          <w:color w:val="000000"/>
          <w:sz w:val="24"/>
          <w:szCs w:val="24"/>
        </w:rPr>
        <w:t xml:space="preserve"> de </w:t>
      </w:r>
      <w:proofErr w:type="spellStart"/>
      <w:r>
        <w:rPr>
          <w:rFonts w:ascii="Times New Roman" w:eastAsia="Times New Roman" w:hAnsi="Times New Roman" w:cs="Times New Roman"/>
          <w:i/>
          <w:color w:val="000000"/>
          <w:sz w:val="24"/>
          <w:szCs w:val="24"/>
        </w:rPr>
        <w:t>Méditerranée</w:t>
      </w:r>
      <w:proofErr w:type="spellEnd"/>
      <w:r w:rsidR="00207E19">
        <w:rPr>
          <w:rFonts w:ascii="Times New Roman" w:eastAsia="Times New Roman" w:hAnsi="Times New Roman" w:cs="Times New Roman"/>
          <w:color w:val="000000"/>
          <w:sz w:val="24"/>
          <w:szCs w:val="24"/>
        </w:rPr>
        <w:t xml:space="preserve">, ed. </w:t>
      </w:r>
      <w:r>
        <w:rPr>
          <w:rFonts w:ascii="Times New Roman" w:eastAsia="Times New Roman" w:hAnsi="Times New Roman" w:cs="Times New Roman"/>
          <w:color w:val="000000"/>
          <w:sz w:val="24"/>
          <w:szCs w:val="24"/>
        </w:rPr>
        <w:t xml:space="preserve">M. </w:t>
      </w:r>
      <w:proofErr w:type="spellStart"/>
      <w:r>
        <w:rPr>
          <w:rFonts w:ascii="Times New Roman" w:eastAsia="Times New Roman" w:hAnsi="Times New Roman" w:cs="Times New Roman"/>
          <w:color w:val="000000"/>
          <w:sz w:val="24"/>
          <w:szCs w:val="24"/>
        </w:rPr>
        <w:t>Ghilardi</w:t>
      </w:r>
      <w:proofErr w:type="spellEnd"/>
      <w:r>
        <w:rPr>
          <w:rFonts w:ascii="Times New Roman" w:eastAsia="Times New Roman" w:hAnsi="Times New Roman" w:cs="Times New Roman"/>
          <w:color w:val="000000"/>
          <w:sz w:val="24"/>
          <w:szCs w:val="24"/>
        </w:rPr>
        <w:t xml:space="preserve">, F. </w:t>
      </w:r>
      <w:proofErr w:type="spellStart"/>
      <w:r>
        <w:rPr>
          <w:rFonts w:ascii="Times New Roman" w:eastAsia="Times New Roman" w:hAnsi="Times New Roman" w:cs="Times New Roman"/>
          <w:color w:val="000000"/>
          <w:sz w:val="24"/>
          <w:szCs w:val="24"/>
        </w:rPr>
        <w:t>Leandri</w:t>
      </w:r>
      <w:proofErr w:type="spellEnd"/>
      <w:r>
        <w:rPr>
          <w:rFonts w:ascii="Times New Roman" w:eastAsia="Times New Roman" w:hAnsi="Times New Roman" w:cs="Times New Roman"/>
          <w:color w:val="000000"/>
          <w:sz w:val="24"/>
          <w:szCs w:val="24"/>
        </w:rPr>
        <w:t xml:space="preserve">, J. </w:t>
      </w:r>
      <w:proofErr w:type="spellStart"/>
      <w:r>
        <w:rPr>
          <w:rFonts w:ascii="Times New Roman" w:eastAsia="Times New Roman" w:hAnsi="Times New Roman" w:cs="Times New Roman"/>
          <w:color w:val="000000"/>
          <w:sz w:val="24"/>
          <w:szCs w:val="24"/>
        </w:rPr>
        <w:t>Bloemendal</w:t>
      </w:r>
      <w:proofErr w:type="spellEnd"/>
      <w:r>
        <w:rPr>
          <w:rFonts w:ascii="Times New Roman" w:eastAsia="Times New Roman" w:hAnsi="Times New Roman" w:cs="Times New Roman"/>
          <w:color w:val="000000"/>
          <w:sz w:val="24"/>
          <w:szCs w:val="24"/>
        </w:rPr>
        <w:t xml:space="preserve">, L. </w:t>
      </w:r>
      <w:proofErr w:type="spellStart"/>
      <w:r>
        <w:rPr>
          <w:rFonts w:ascii="Times New Roman" w:eastAsia="Times New Roman" w:hAnsi="Times New Roman" w:cs="Times New Roman"/>
          <w:color w:val="000000"/>
          <w:sz w:val="24"/>
          <w:szCs w:val="24"/>
        </w:rPr>
        <w:t>Lespez</w:t>
      </w:r>
      <w:proofErr w:type="spellEnd"/>
      <w:r>
        <w:rPr>
          <w:rFonts w:ascii="Times New Roman" w:eastAsia="Times New Roman" w:hAnsi="Times New Roman" w:cs="Times New Roman"/>
          <w:color w:val="000000"/>
          <w:sz w:val="24"/>
          <w:szCs w:val="24"/>
        </w:rPr>
        <w:t xml:space="preserve"> and S. </w:t>
      </w:r>
      <w:proofErr w:type="spellStart"/>
      <w:r>
        <w:rPr>
          <w:rFonts w:ascii="Times New Roman" w:eastAsia="Times New Roman" w:hAnsi="Times New Roman" w:cs="Times New Roman"/>
          <w:color w:val="000000"/>
          <w:sz w:val="24"/>
          <w:szCs w:val="24"/>
        </w:rPr>
        <w:t>Fachard</w:t>
      </w:r>
      <w:proofErr w:type="spellEnd"/>
      <w:r>
        <w:rPr>
          <w:rFonts w:ascii="Times New Roman" w:eastAsia="Times New Roman" w:hAnsi="Times New Roman" w:cs="Times New Roman"/>
          <w:color w:val="000000"/>
          <w:sz w:val="24"/>
          <w:szCs w:val="24"/>
        </w:rPr>
        <w:t>, 47-56. Paris: CNRS Editions.</w:t>
      </w:r>
    </w:p>
    <w:p w14:paraId="000000B4" w14:textId="77777777" w:rsidR="00925BA3" w:rsidRDefault="00925BA3">
      <w:pPr>
        <w:spacing w:line="240" w:lineRule="auto"/>
        <w:rPr>
          <w:rFonts w:ascii="Times New Roman" w:eastAsia="Times New Roman" w:hAnsi="Times New Roman" w:cs="Times New Roman"/>
          <w:color w:val="000000"/>
          <w:sz w:val="24"/>
          <w:szCs w:val="24"/>
        </w:rPr>
      </w:pPr>
    </w:p>
    <w:p w14:paraId="000000B5" w14:textId="77777777" w:rsidR="00925BA3" w:rsidRDefault="00C9566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Mattison, S.M., E.A. Smith, M.K. Shenk, and E.E. Cochrane. 2016. The evolution of inequality. </w:t>
      </w:r>
      <w:r>
        <w:rPr>
          <w:rFonts w:ascii="Times New Roman" w:eastAsia="Times New Roman" w:hAnsi="Times New Roman" w:cs="Times New Roman"/>
          <w:i/>
          <w:color w:val="000000"/>
          <w:sz w:val="24"/>
          <w:szCs w:val="24"/>
        </w:rPr>
        <w:t>Evolutionary Anthropology</w:t>
      </w:r>
      <w:r>
        <w:rPr>
          <w:rFonts w:ascii="Times New Roman" w:eastAsia="Times New Roman" w:hAnsi="Times New Roman" w:cs="Times New Roman"/>
          <w:color w:val="000000"/>
          <w:sz w:val="24"/>
          <w:szCs w:val="24"/>
        </w:rPr>
        <w:t xml:space="preserve"> 25(4):184-99.</w:t>
      </w:r>
    </w:p>
    <w:p w14:paraId="000000B6" w14:textId="77777777" w:rsidR="00925BA3" w:rsidRDefault="00925BA3">
      <w:pPr>
        <w:spacing w:line="240" w:lineRule="auto"/>
        <w:rPr>
          <w:color w:val="000000"/>
        </w:rPr>
      </w:pPr>
    </w:p>
    <w:p w14:paraId="000000B7" w14:textId="77777777" w:rsidR="00925BA3" w:rsidRDefault="00C9566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McLaughlin, T.R., S. Stoddart, and C. Malone. 2018. Island risks and the resilience of a prehistoric civilization. </w:t>
      </w:r>
      <w:r>
        <w:rPr>
          <w:rFonts w:ascii="Times New Roman" w:eastAsia="Times New Roman" w:hAnsi="Times New Roman" w:cs="Times New Roman"/>
          <w:i/>
          <w:color w:val="000000"/>
          <w:sz w:val="24"/>
          <w:szCs w:val="24"/>
        </w:rPr>
        <w:t>World Archaeology</w:t>
      </w:r>
      <w:r>
        <w:rPr>
          <w:rFonts w:ascii="Times New Roman" w:eastAsia="Times New Roman" w:hAnsi="Times New Roman" w:cs="Times New Roman"/>
          <w:color w:val="000000"/>
          <w:sz w:val="24"/>
          <w:szCs w:val="24"/>
        </w:rPr>
        <w:t xml:space="preserve"> 50(4):570-600.</w:t>
      </w:r>
    </w:p>
    <w:p w14:paraId="000000B8" w14:textId="77777777" w:rsidR="00925BA3" w:rsidRDefault="00925BA3">
      <w:pPr>
        <w:spacing w:line="240" w:lineRule="auto"/>
        <w:rPr>
          <w:rFonts w:ascii="Times New Roman" w:eastAsia="Times New Roman" w:hAnsi="Times New Roman" w:cs="Times New Roman"/>
          <w:color w:val="000000"/>
          <w:sz w:val="24"/>
          <w:szCs w:val="24"/>
        </w:rPr>
      </w:pPr>
    </w:p>
    <w:p w14:paraId="000000B9" w14:textId="77777777" w:rsidR="00925BA3" w:rsidRDefault="00C9566D">
      <w:pPr>
        <w:spacing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Nogué</w:t>
      </w:r>
      <w:proofErr w:type="spellEnd"/>
      <w:r>
        <w:rPr>
          <w:rFonts w:ascii="Times New Roman" w:eastAsia="Times New Roman" w:hAnsi="Times New Roman" w:cs="Times New Roman"/>
          <w:color w:val="000000"/>
          <w:sz w:val="24"/>
          <w:szCs w:val="24"/>
        </w:rPr>
        <w:t xml:space="preserve">, S., L. de Nascimento, C.A. </w:t>
      </w:r>
      <w:proofErr w:type="spellStart"/>
      <w:r>
        <w:rPr>
          <w:rFonts w:ascii="Times New Roman" w:eastAsia="Times New Roman" w:hAnsi="Times New Roman" w:cs="Times New Roman"/>
          <w:color w:val="000000"/>
          <w:sz w:val="24"/>
          <w:szCs w:val="24"/>
        </w:rPr>
        <w:t>Froyd</w:t>
      </w:r>
      <w:proofErr w:type="spellEnd"/>
      <w:r>
        <w:rPr>
          <w:rFonts w:ascii="Times New Roman" w:eastAsia="Times New Roman" w:hAnsi="Times New Roman" w:cs="Times New Roman"/>
          <w:color w:val="000000"/>
          <w:sz w:val="24"/>
          <w:szCs w:val="24"/>
        </w:rPr>
        <w:t xml:space="preserve">, J.M. Wilmshurst, E.J. de Boer, E.E.D. Coffey, R.J. Whittaker, J.M. Fernández-Palacios, and K.J. Willis. 2017. Island biodiversity conservation needs </w:t>
      </w:r>
      <w:proofErr w:type="spellStart"/>
      <w:r>
        <w:rPr>
          <w:rFonts w:ascii="Times New Roman" w:eastAsia="Times New Roman" w:hAnsi="Times New Roman" w:cs="Times New Roman"/>
          <w:color w:val="000000"/>
          <w:sz w:val="24"/>
          <w:szCs w:val="24"/>
        </w:rPr>
        <w:t>palaeoecology</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Nature Ecology and Evolution</w:t>
      </w:r>
      <w:r>
        <w:rPr>
          <w:rFonts w:ascii="Times New Roman" w:eastAsia="Times New Roman" w:hAnsi="Times New Roman" w:cs="Times New Roman"/>
          <w:color w:val="000000"/>
          <w:sz w:val="24"/>
          <w:szCs w:val="24"/>
        </w:rPr>
        <w:t xml:space="preserve"> 1(7):1-9.</w:t>
      </w:r>
    </w:p>
    <w:p w14:paraId="000000BA" w14:textId="77777777" w:rsidR="00925BA3" w:rsidRDefault="00925BA3">
      <w:pPr>
        <w:spacing w:line="240" w:lineRule="auto"/>
        <w:rPr>
          <w:rFonts w:ascii="Times New Roman" w:eastAsia="Times New Roman" w:hAnsi="Times New Roman" w:cs="Times New Roman"/>
          <w:color w:val="000000"/>
          <w:sz w:val="24"/>
          <w:szCs w:val="24"/>
        </w:rPr>
      </w:pPr>
    </w:p>
    <w:p w14:paraId="000000BB" w14:textId="77777777" w:rsidR="00925BA3" w:rsidRDefault="00C9566D">
      <w:pPr>
        <w:spacing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Plekhov</w:t>
      </w:r>
      <w:proofErr w:type="spellEnd"/>
      <w:r>
        <w:rPr>
          <w:rFonts w:ascii="Times New Roman" w:eastAsia="Times New Roman" w:hAnsi="Times New Roman" w:cs="Times New Roman"/>
          <w:color w:val="000000"/>
          <w:sz w:val="24"/>
          <w:szCs w:val="24"/>
        </w:rPr>
        <w:t xml:space="preserve">, D., T.P. Leppard, and J.F. Cherry. 2021. Island colonization and environmental sustainability in the postglacial Mediterranean. In review: </w:t>
      </w:r>
      <w:r>
        <w:rPr>
          <w:rFonts w:ascii="Times New Roman" w:eastAsia="Times New Roman" w:hAnsi="Times New Roman" w:cs="Times New Roman"/>
          <w:i/>
          <w:color w:val="000000"/>
          <w:sz w:val="24"/>
          <w:szCs w:val="24"/>
        </w:rPr>
        <w:t>Sustainability.</w:t>
      </w:r>
    </w:p>
    <w:p w14:paraId="000000BC" w14:textId="77777777" w:rsidR="00925BA3" w:rsidRDefault="00925BA3">
      <w:pPr>
        <w:spacing w:line="240" w:lineRule="auto"/>
        <w:rPr>
          <w:rFonts w:ascii="Times New Roman" w:eastAsia="Times New Roman" w:hAnsi="Times New Roman" w:cs="Times New Roman"/>
          <w:color w:val="000000"/>
          <w:sz w:val="24"/>
          <w:szCs w:val="24"/>
        </w:rPr>
      </w:pPr>
    </w:p>
    <w:p w14:paraId="000000BD" w14:textId="77777777" w:rsidR="00925BA3" w:rsidRDefault="00C9566D">
      <w:pPr>
        <w:spacing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Pilaar</w:t>
      </w:r>
      <w:proofErr w:type="spellEnd"/>
      <w:r>
        <w:rPr>
          <w:rFonts w:ascii="Times New Roman" w:eastAsia="Times New Roman" w:hAnsi="Times New Roman" w:cs="Times New Roman"/>
          <w:color w:val="000000"/>
          <w:sz w:val="24"/>
          <w:szCs w:val="24"/>
        </w:rPr>
        <w:t xml:space="preserve"> Birch, S.E. 2018. From the Aegean to the Adriatic: Exploring the earliest Neolithic island</w:t>
      </w:r>
    </w:p>
    <w:p w14:paraId="000000BE" w14:textId="77777777" w:rsidR="00925BA3" w:rsidRDefault="00C9566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fauna. </w:t>
      </w:r>
      <w:r>
        <w:rPr>
          <w:rFonts w:ascii="Times New Roman" w:eastAsia="Times New Roman" w:hAnsi="Times New Roman" w:cs="Times New Roman"/>
          <w:i/>
          <w:color w:val="000000"/>
          <w:sz w:val="24"/>
          <w:szCs w:val="24"/>
        </w:rPr>
        <w:t>Journal of Island and Coastal Archaeology</w:t>
      </w:r>
      <w:r>
        <w:rPr>
          <w:rFonts w:ascii="Times New Roman" w:eastAsia="Times New Roman" w:hAnsi="Times New Roman" w:cs="Times New Roman"/>
          <w:color w:val="000000"/>
          <w:sz w:val="24"/>
          <w:szCs w:val="24"/>
        </w:rPr>
        <w:t xml:space="preserve"> 13(2):256-68.</w:t>
      </w:r>
    </w:p>
    <w:p w14:paraId="000000BF" w14:textId="77777777" w:rsidR="00925BA3" w:rsidRDefault="00925BA3">
      <w:pPr>
        <w:spacing w:line="240" w:lineRule="auto"/>
        <w:rPr>
          <w:rFonts w:ascii="Times New Roman" w:eastAsia="Times New Roman" w:hAnsi="Times New Roman" w:cs="Times New Roman"/>
          <w:color w:val="000000"/>
          <w:sz w:val="24"/>
          <w:szCs w:val="24"/>
        </w:rPr>
      </w:pPr>
    </w:p>
    <w:p w14:paraId="000000C0" w14:textId="77777777" w:rsidR="00925BA3" w:rsidRDefault="00C9566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Rick, T., L. Reeder-Myers, T.J. </w:t>
      </w:r>
      <w:proofErr w:type="spellStart"/>
      <w:r>
        <w:rPr>
          <w:rFonts w:ascii="Times New Roman" w:eastAsia="Times New Roman" w:hAnsi="Times New Roman" w:cs="Times New Roman"/>
          <w:color w:val="000000"/>
          <w:sz w:val="24"/>
          <w:szCs w:val="24"/>
        </w:rPr>
        <w:t>Braje</w:t>
      </w:r>
      <w:proofErr w:type="spellEnd"/>
      <w:r>
        <w:rPr>
          <w:rFonts w:ascii="Times New Roman" w:eastAsia="Times New Roman" w:hAnsi="Times New Roman" w:cs="Times New Roman"/>
          <w:color w:val="000000"/>
          <w:sz w:val="24"/>
          <w:szCs w:val="24"/>
        </w:rPr>
        <w:t xml:space="preserve">, and T. Wake. 2020. Human ecology, paleogeography, and biodiversity on California’s small Islands. </w:t>
      </w:r>
      <w:r>
        <w:rPr>
          <w:rFonts w:ascii="Times New Roman" w:eastAsia="Times New Roman" w:hAnsi="Times New Roman" w:cs="Times New Roman"/>
          <w:i/>
          <w:color w:val="000000"/>
          <w:sz w:val="24"/>
          <w:szCs w:val="24"/>
        </w:rPr>
        <w:t xml:space="preserve">Journal of Island &amp; Coastal Archaeology </w:t>
      </w:r>
      <w:proofErr w:type="spellStart"/>
      <w:r>
        <w:rPr>
          <w:rFonts w:ascii="Times New Roman" w:eastAsia="Times New Roman" w:hAnsi="Times New Roman" w:cs="Times New Roman"/>
          <w:color w:val="000000"/>
          <w:sz w:val="24"/>
          <w:szCs w:val="24"/>
        </w:rPr>
        <w:t>doi</w:t>
      </w:r>
      <w:proofErr w:type="spellEnd"/>
      <w:r>
        <w:rPr>
          <w:rFonts w:ascii="Times New Roman" w:eastAsia="Times New Roman" w:hAnsi="Times New Roman" w:cs="Times New Roman"/>
          <w:color w:val="000000"/>
          <w:sz w:val="24"/>
          <w:szCs w:val="24"/>
        </w:rPr>
        <w:t xml:space="preserve">: </w:t>
      </w:r>
      <w:hyperlink r:id="rId7">
        <w:r>
          <w:rPr>
            <w:rFonts w:ascii="Times New Roman" w:eastAsia="Times New Roman" w:hAnsi="Times New Roman" w:cs="Times New Roman"/>
            <w:color w:val="000000"/>
            <w:sz w:val="24"/>
            <w:szCs w:val="24"/>
          </w:rPr>
          <w:t>10.1080/15564894.2020.1767733</w:t>
        </w:r>
      </w:hyperlink>
    </w:p>
    <w:p w14:paraId="000000C1" w14:textId="77777777" w:rsidR="00925BA3" w:rsidRDefault="00925BA3">
      <w:pPr>
        <w:spacing w:line="240" w:lineRule="auto"/>
        <w:rPr>
          <w:rFonts w:ascii="Times New Roman" w:eastAsia="Times New Roman" w:hAnsi="Times New Roman" w:cs="Times New Roman"/>
          <w:color w:val="000000"/>
          <w:sz w:val="24"/>
          <w:szCs w:val="24"/>
        </w:rPr>
      </w:pPr>
    </w:p>
    <w:p w14:paraId="000000C2" w14:textId="77777777" w:rsidR="00925BA3" w:rsidRDefault="00C9566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Russell, J.C., and C. </w:t>
      </w:r>
      <w:proofErr w:type="spellStart"/>
      <w:r>
        <w:rPr>
          <w:rFonts w:ascii="Times New Roman" w:eastAsia="Times New Roman" w:hAnsi="Times New Roman" w:cs="Times New Roman"/>
          <w:color w:val="000000"/>
          <w:sz w:val="24"/>
          <w:szCs w:val="24"/>
        </w:rPr>
        <w:t>Kueffer</w:t>
      </w:r>
      <w:proofErr w:type="spellEnd"/>
      <w:r>
        <w:rPr>
          <w:rFonts w:ascii="Times New Roman" w:eastAsia="Times New Roman" w:hAnsi="Times New Roman" w:cs="Times New Roman"/>
          <w:color w:val="000000"/>
          <w:sz w:val="24"/>
          <w:szCs w:val="24"/>
        </w:rPr>
        <w:t xml:space="preserve">. 2019. Island biodiversity in the Anthropocene. </w:t>
      </w:r>
      <w:r>
        <w:rPr>
          <w:rFonts w:ascii="Times New Roman" w:eastAsia="Times New Roman" w:hAnsi="Times New Roman" w:cs="Times New Roman"/>
          <w:i/>
          <w:color w:val="000000"/>
          <w:sz w:val="24"/>
          <w:szCs w:val="24"/>
        </w:rPr>
        <w:t>Annual Review of Environment and Resources</w:t>
      </w:r>
      <w:r>
        <w:rPr>
          <w:rFonts w:ascii="Times New Roman" w:eastAsia="Times New Roman" w:hAnsi="Times New Roman" w:cs="Times New Roman"/>
          <w:color w:val="000000"/>
          <w:sz w:val="24"/>
          <w:szCs w:val="24"/>
        </w:rPr>
        <w:t xml:space="preserve"> 44(1):31-60.</w:t>
      </w:r>
    </w:p>
    <w:p w14:paraId="000000C3" w14:textId="77777777" w:rsidR="00925BA3" w:rsidRDefault="00925BA3">
      <w:pPr>
        <w:spacing w:line="240" w:lineRule="auto"/>
        <w:rPr>
          <w:rFonts w:ascii="Times New Roman" w:eastAsia="Times New Roman" w:hAnsi="Times New Roman" w:cs="Times New Roman"/>
          <w:color w:val="000000"/>
          <w:sz w:val="24"/>
          <w:szCs w:val="24"/>
        </w:rPr>
      </w:pPr>
    </w:p>
    <w:p w14:paraId="000000C4" w14:textId="77777777" w:rsidR="00925BA3" w:rsidRDefault="00C9566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Shipton, C., O’Connor, S., </w:t>
      </w:r>
      <w:r>
        <w:rPr>
          <w:rFonts w:ascii="Times New Roman" w:eastAsia="Times New Roman" w:hAnsi="Times New Roman" w:cs="Times New Roman"/>
          <w:sz w:val="24"/>
          <w:szCs w:val="24"/>
        </w:rPr>
        <w:t>and</w:t>
      </w:r>
      <w:r>
        <w:rPr>
          <w:rFonts w:ascii="Times New Roman" w:eastAsia="Times New Roman" w:hAnsi="Times New Roman" w:cs="Times New Roman"/>
          <w:color w:val="000000"/>
          <w:sz w:val="24"/>
          <w:szCs w:val="24"/>
        </w:rPr>
        <w:t xml:space="preserve"> Kealy, S. 2021. The biogeographic threshold of </w:t>
      </w:r>
      <w:proofErr w:type="spellStart"/>
      <w:r>
        <w:rPr>
          <w:rFonts w:ascii="Times New Roman" w:eastAsia="Times New Roman" w:hAnsi="Times New Roman" w:cs="Times New Roman"/>
          <w:color w:val="000000"/>
          <w:sz w:val="24"/>
          <w:szCs w:val="24"/>
        </w:rPr>
        <w:t>Wallacea</w:t>
      </w:r>
      <w:proofErr w:type="spellEnd"/>
      <w:r>
        <w:rPr>
          <w:rFonts w:ascii="Times New Roman" w:eastAsia="Times New Roman" w:hAnsi="Times New Roman" w:cs="Times New Roman"/>
          <w:color w:val="000000"/>
          <w:sz w:val="24"/>
          <w:szCs w:val="24"/>
        </w:rPr>
        <w:t xml:space="preserve"> in human evolution. </w:t>
      </w:r>
      <w:r>
        <w:rPr>
          <w:rFonts w:ascii="Times New Roman" w:eastAsia="Times New Roman" w:hAnsi="Times New Roman" w:cs="Times New Roman"/>
          <w:i/>
          <w:color w:val="000000"/>
          <w:sz w:val="24"/>
          <w:szCs w:val="24"/>
        </w:rPr>
        <w:t>Quaternary International</w:t>
      </w:r>
      <w:r>
        <w:rPr>
          <w:rFonts w:ascii="Times New Roman" w:eastAsia="Times New Roman" w:hAnsi="Times New Roman" w:cs="Times New Roman"/>
          <w:color w:val="000000"/>
          <w:sz w:val="24"/>
          <w:szCs w:val="24"/>
        </w:rPr>
        <w:t xml:space="preserve"> 574:1</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12. </w:t>
      </w:r>
    </w:p>
    <w:p w14:paraId="000000C5" w14:textId="77777777" w:rsidR="00925BA3" w:rsidRDefault="00925BA3">
      <w:pPr>
        <w:spacing w:line="240" w:lineRule="auto"/>
        <w:rPr>
          <w:rFonts w:ascii="Times New Roman" w:eastAsia="Times New Roman" w:hAnsi="Times New Roman" w:cs="Times New Roman"/>
          <w:color w:val="000000"/>
          <w:sz w:val="24"/>
          <w:szCs w:val="24"/>
        </w:rPr>
      </w:pPr>
    </w:p>
    <w:p w14:paraId="000000C6" w14:textId="77777777" w:rsidR="00925BA3" w:rsidRDefault="00C9566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Swift, J.A., M.J. Miller, and P.V. </w:t>
      </w:r>
      <w:proofErr w:type="spellStart"/>
      <w:r>
        <w:rPr>
          <w:rFonts w:ascii="Times New Roman" w:eastAsia="Times New Roman" w:hAnsi="Times New Roman" w:cs="Times New Roman"/>
          <w:color w:val="000000"/>
          <w:sz w:val="24"/>
          <w:szCs w:val="24"/>
        </w:rPr>
        <w:t>Kirch</w:t>
      </w:r>
      <w:proofErr w:type="spellEnd"/>
      <w:r>
        <w:rPr>
          <w:rFonts w:ascii="Times New Roman" w:eastAsia="Times New Roman" w:hAnsi="Times New Roman" w:cs="Times New Roman"/>
          <w:color w:val="000000"/>
          <w:sz w:val="24"/>
          <w:szCs w:val="24"/>
        </w:rPr>
        <w:t>. 2017. Stable isotope analysis of Pacific rat (</w:t>
      </w:r>
      <w:r>
        <w:rPr>
          <w:rFonts w:ascii="Times New Roman" w:eastAsia="Times New Roman" w:hAnsi="Times New Roman" w:cs="Times New Roman"/>
          <w:i/>
          <w:color w:val="000000"/>
          <w:sz w:val="24"/>
          <w:szCs w:val="24"/>
        </w:rPr>
        <w:t xml:space="preserve">Rattus </w:t>
      </w:r>
      <w:proofErr w:type="spellStart"/>
      <w:r>
        <w:rPr>
          <w:rFonts w:ascii="Times New Roman" w:eastAsia="Times New Roman" w:hAnsi="Times New Roman" w:cs="Times New Roman"/>
          <w:i/>
          <w:color w:val="000000"/>
          <w:sz w:val="24"/>
          <w:szCs w:val="24"/>
        </w:rPr>
        <w:t>exulans</w:t>
      </w:r>
      <w:proofErr w:type="spellEnd"/>
      <w:r>
        <w:rPr>
          <w:rFonts w:ascii="Times New Roman" w:eastAsia="Times New Roman" w:hAnsi="Times New Roman" w:cs="Times New Roman"/>
          <w:color w:val="000000"/>
          <w:sz w:val="24"/>
          <w:szCs w:val="24"/>
        </w:rPr>
        <w:t xml:space="preserve">) from archaeological sites in Mangareva (French Polynesia): The use of commensal species for understanding human activity and ecosystem change. </w:t>
      </w:r>
      <w:r>
        <w:rPr>
          <w:rFonts w:ascii="Times New Roman" w:eastAsia="Times New Roman" w:hAnsi="Times New Roman" w:cs="Times New Roman"/>
          <w:i/>
          <w:color w:val="000000"/>
          <w:sz w:val="24"/>
          <w:szCs w:val="24"/>
        </w:rPr>
        <w:t>Environmental Archaeology</w:t>
      </w:r>
      <w:r>
        <w:rPr>
          <w:rFonts w:ascii="Times New Roman" w:eastAsia="Times New Roman" w:hAnsi="Times New Roman" w:cs="Times New Roman"/>
          <w:color w:val="000000"/>
          <w:sz w:val="24"/>
          <w:szCs w:val="24"/>
        </w:rPr>
        <w:t xml:space="preserve"> 22(3):283-97.</w:t>
      </w:r>
    </w:p>
    <w:p w14:paraId="000000C7" w14:textId="77777777" w:rsidR="00925BA3" w:rsidRDefault="00925BA3">
      <w:pPr>
        <w:spacing w:line="240" w:lineRule="auto"/>
        <w:rPr>
          <w:rFonts w:ascii="Times New Roman" w:eastAsia="Times New Roman" w:hAnsi="Times New Roman" w:cs="Times New Roman"/>
          <w:color w:val="000000"/>
          <w:sz w:val="24"/>
          <w:szCs w:val="24"/>
        </w:rPr>
      </w:pPr>
    </w:p>
    <w:p w14:paraId="000000C8" w14:textId="77777777" w:rsidR="00925BA3" w:rsidRDefault="00C9566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Swift, J.A., P. Roberts, N. Boivin, and P.V. </w:t>
      </w:r>
      <w:proofErr w:type="spellStart"/>
      <w:r>
        <w:rPr>
          <w:rFonts w:ascii="Times New Roman" w:eastAsia="Times New Roman" w:hAnsi="Times New Roman" w:cs="Times New Roman"/>
          <w:color w:val="000000"/>
          <w:sz w:val="24"/>
          <w:szCs w:val="24"/>
        </w:rPr>
        <w:t>Kirch</w:t>
      </w:r>
      <w:proofErr w:type="spellEnd"/>
      <w:r>
        <w:rPr>
          <w:rFonts w:ascii="Times New Roman" w:eastAsia="Times New Roman" w:hAnsi="Times New Roman" w:cs="Times New Roman"/>
          <w:color w:val="000000"/>
          <w:sz w:val="24"/>
          <w:szCs w:val="24"/>
        </w:rPr>
        <w:t xml:space="preserve">. 2018. Restructuring of nutrient flows in island ecosystems following human colonization evidenced by isotopic analysis of commensal rats. </w:t>
      </w:r>
      <w:r>
        <w:rPr>
          <w:rFonts w:ascii="Times New Roman" w:eastAsia="Times New Roman" w:hAnsi="Times New Roman" w:cs="Times New Roman"/>
          <w:i/>
          <w:color w:val="000000"/>
          <w:sz w:val="24"/>
          <w:szCs w:val="24"/>
        </w:rPr>
        <w:t>Proceedings of the National Academy of Sciences USA</w:t>
      </w:r>
      <w:r>
        <w:rPr>
          <w:rFonts w:ascii="Times New Roman" w:eastAsia="Times New Roman" w:hAnsi="Times New Roman" w:cs="Times New Roman"/>
          <w:color w:val="000000"/>
          <w:sz w:val="24"/>
          <w:szCs w:val="24"/>
        </w:rPr>
        <w:t xml:space="preserve"> 115(25):6392-7.</w:t>
      </w:r>
    </w:p>
    <w:p w14:paraId="000000C9" w14:textId="77777777" w:rsidR="00925BA3" w:rsidRDefault="00925BA3">
      <w:pPr>
        <w:spacing w:line="240" w:lineRule="auto"/>
        <w:rPr>
          <w:rFonts w:ascii="Times New Roman" w:eastAsia="Times New Roman" w:hAnsi="Times New Roman" w:cs="Times New Roman"/>
          <w:color w:val="000000"/>
          <w:sz w:val="24"/>
          <w:szCs w:val="24"/>
        </w:rPr>
      </w:pPr>
    </w:p>
    <w:p w14:paraId="000000CA" w14:textId="77777777" w:rsidR="00925BA3" w:rsidRDefault="00C9566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Terrell, J.E. 2020. Metaphor and theory in island archaeology. </w:t>
      </w:r>
      <w:r>
        <w:rPr>
          <w:rFonts w:ascii="Times New Roman" w:eastAsia="Times New Roman" w:hAnsi="Times New Roman" w:cs="Times New Roman"/>
          <w:i/>
          <w:color w:val="000000"/>
          <w:sz w:val="24"/>
          <w:szCs w:val="24"/>
        </w:rPr>
        <w:t xml:space="preserve">Journal of Island &amp; Coastal Archaeology </w:t>
      </w:r>
      <w:proofErr w:type="spellStart"/>
      <w:r>
        <w:rPr>
          <w:rFonts w:ascii="Times New Roman" w:eastAsia="Times New Roman" w:hAnsi="Times New Roman" w:cs="Times New Roman"/>
          <w:color w:val="000000"/>
          <w:sz w:val="24"/>
          <w:szCs w:val="24"/>
        </w:rPr>
        <w:t>doi</w:t>
      </w:r>
      <w:proofErr w:type="spellEnd"/>
      <w:r>
        <w:rPr>
          <w:rFonts w:ascii="Times New Roman" w:eastAsia="Times New Roman" w:hAnsi="Times New Roman" w:cs="Times New Roman"/>
          <w:color w:val="000000"/>
          <w:sz w:val="24"/>
          <w:szCs w:val="24"/>
        </w:rPr>
        <w:t>: 10.1080/15564894.2020.1830892</w:t>
      </w:r>
    </w:p>
    <w:p w14:paraId="000000CB" w14:textId="77777777" w:rsidR="00925BA3" w:rsidRDefault="00C9566D">
      <w:pPr>
        <w:spacing w:before="24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highlight w:val="white"/>
        </w:rPr>
        <w:t>Tershy</w:t>
      </w:r>
      <w:proofErr w:type="spellEnd"/>
      <w:r>
        <w:rPr>
          <w:rFonts w:ascii="Times New Roman" w:eastAsia="Times New Roman" w:hAnsi="Times New Roman" w:cs="Times New Roman"/>
          <w:color w:val="000000"/>
          <w:sz w:val="24"/>
          <w:szCs w:val="24"/>
          <w:highlight w:val="white"/>
        </w:rPr>
        <w:t xml:space="preserve">, B.R., K.W. Shen, K.M. Newton, N.D. Holmes, and D.A. </w:t>
      </w:r>
      <w:proofErr w:type="spellStart"/>
      <w:r>
        <w:rPr>
          <w:rFonts w:ascii="Times New Roman" w:eastAsia="Times New Roman" w:hAnsi="Times New Roman" w:cs="Times New Roman"/>
          <w:color w:val="000000"/>
          <w:sz w:val="24"/>
          <w:szCs w:val="24"/>
          <w:highlight w:val="white"/>
        </w:rPr>
        <w:t>Croll</w:t>
      </w:r>
      <w:proofErr w:type="spellEnd"/>
      <w:r>
        <w:rPr>
          <w:rFonts w:ascii="Times New Roman" w:eastAsia="Times New Roman" w:hAnsi="Times New Roman" w:cs="Times New Roman"/>
          <w:color w:val="000000"/>
          <w:sz w:val="24"/>
          <w:szCs w:val="24"/>
          <w:highlight w:val="white"/>
        </w:rPr>
        <w:t xml:space="preserve">. 2015. The importance of islands for the protection of biological and linguistic diversity. </w:t>
      </w:r>
      <w:r>
        <w:rPr>
          <w:rFonts w:ascii="Times New Roman" w:eastAsia="Times New Roman" w:hAnsi="Times New Roman" w:cs="Times New Roman"/>
          <w:i/>
          <w:color w:val="000000"/>
          <w:sz w:val="24"/>
          <w:szCs w:val="24"/>
          <w:highlight w:val="white"/>
        </w:rPr>
        <w:t xml:space="preserve">Bioscience </w:t>
      </w:r>
      <w:r>
        <w:rPr>
          <w:rFonts w:ascii="Times New Roman" w:eastAsia="Times New Roman" w:hAnsi="Times New Roman" w:cs="Times New Roman"/>
          <w:color w:val="000000"/>
          <w:sz w:val="24"/>
          <w:szCs w:val="24"/>
          <w:highlight w:val="white"/>
        </w:rPr>
        <w:t>65:592</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white"/>
        </w:rPr>
        <w:t>7.</w:t>
      </w:r>
    </w:p>
    <w:p w14:paraId="000000CC" w14:textId="77777777" w:rsidR="00925BA3" w:rsidRDefault="00C9566D">
      <w:pPr>
        <w:spacing w:before="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Triantis, K.A., R.J. Whittaker, J.M. Fernández-Palacios, and D.J. Geist. 2016. Oceanic archipelagos: A perspective on the geodynamics and biogeography of the world’s smallest biotic provinces. </w:t>
      </w:r>
      <w:r>
        <w:rPr>
          <w:rFonts w:ascii="Times New Roman" w:eastAsia="Times New Roman" w:hAnsi="Times New Roman" w:cs="Times New Roman"/>
          <w:i/>
          <w:color w:val="000000"/>
          <w:sz w:val="24"/>
          <w:szCs w:val="24"/>
        </w:rPr>
        <w:t xml:space="preserve">Frontiers of Biogeography </w:t>
      </w:r>
      <w:r>
        <w:rPr>
          <w:rFonts w:ascii="Times New Roman" w:eastAsia="Times New Roman" w:hAnsi="Times New Roman" w:cs="Times New Roman"/>
          <w:color w:val="000000"/>
          <w:sz w:val="24"/>
          <w:szCs w:val="24"/>
        </w:rPr>
        <w:t>8(2</w:t>
      </w:r>
      <w:proofErr w:type="gramStart"/>
      <w:r>
        <w:rPr>
          <w:rFonts w:ascii="Times New Roman" w:eastAsia="Times New Roman" w:hAnsi="Times New Roman" w:cs="Times New Roman"/>
          <w:color w:val="000000"/>
          <w:sz w:val="24"/>
          <w:szCs w:val="24"/>
        </w:rPr>
        <w:t>):e</w:t>
      </w:r>
      <w:proofErr w:type="gramEnd"/>
      <w:r>
        <w:rPr>
          <w:rFonts w:ascii="Times New Roman" w:eastAsia="Times New Roman" w:hAnsi="Times New Roman" w:cs="Times New Roman"/>
          <w:color w:val="000000"/>
          <w:sz w:val="24"/>
          <w:szCs w:val="24"/>
        </w:rPr>
        <w:t>29605.</w:t>
      </w:r>
    </w:p>
    <w:p w14:paraId="000000CD" w14:textId="77777777" w:rsidR="00925BA3" w:rsidRDefault="00925BA3">
      <w:pPr>
        <w:spacing w:line="240" w:lineRule="auto"/>
        <w:rPr>
          <w:rFonts w:ascii="Times New Roman" w:eastAsia="Times New Roman" w:hAnsi="Times New Roman" w:cs="Times New Roman"/>
          <w:color w:val="000000"/>
          <w:sz w:val="24"/>
          <w:szCs w:val="24"/>
        </w:rPr>
      </w:pPr>
    </w:p>
    <w:p w14:paraId="000000CE" w14:textId="77777777" w:rsidR="00925BA3" w:rsidRDefault="00C9566D">
      <w:pPr>
        <w:spacing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Vitousek</w:t>
      </w:r>
      <w:proofErr w:type="spellEnd"/>
      <w:r>
        <w:rPr>
          <w:rFonts w:ascii="Times New Roman" w:eastAsia="Times New Roman" w:hAnsi="Times New Roman" w:cs="Times New Roman"/>
          <w:color w:val="000000"/>
          <w:sz w:val="24"/>
          <w:szCs w:val="24"/>
        </w:rPr>
        <w:t xml:space="preserve">, P.M. 2002. Oceanic islands as model systems for ecological studies. </w:t>
      </w:r>
      <w:r>
        <w:rPr>
          <w:rFonts w:ascii="Times New Roman" w:eastAsia="Times New Roman" w:hAnsi="Times New Roman" w:cs="Times New Roman"/>
          <w:i/>
          <w:color w:val="000000"/>
          <w:sz w:val="24"/>
          <w:szCs w:val="24"/>
        </w:rPr>
        <w:t xml:space="preserve">Journal of Biogeography </w:t>
      </w:r>
      <w:r>
        <w:rPr>
          <w:rFonts w:ascii="Times New Roman" w:eastAsia="Times New Roman" w:hAnsi="Times New Roman" w:cs="Times New Roman"/>
          <w:color w:val="000000"/>
          <w:sz w:val="24"/>
          <w:szCs w:val="24"/>
        </w:rPr>
        <w:t>29 (5-6):573-82.</w:t>
      </w:r>
    </w:p>
    <w:p w14:paraId="000000CF" w14:textId="77777777" w:rsidR="00925BA3" w:rsidRDefault="00925BA3">
      <w:pPr>
        <w:spacing w:line="240" w:lineRule="auto"/>
        <w:rPr>
          <w:rFonts w:ascii="Times New Roman" w:eastAsia="Times New Roman" w:hAnsi="Times New Roman" w:cs="Times New Roman"/>
          <w:color w:val="000000"/>
          <w:sz w:val="24"/>
          <w:szCs w:val="24"/>
        </w:rPr>
      </w:pPr>
    </w:p>
    <w:p w14:paraId="000000D0" w14:textId="77777777" w:rsidR="00925BA3" w:rsidRDefault="00C9566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Warren, B.H., D. </w:t>
      </w:r>
      <w:proofErr w:type="spellStart"/>
      <w:r>
        <w:rPr>
          <w:rFonts w:ascii="Times New Roman" w:eastAsia="Times New Roman" w:hAnsi="Times New Roman" w:cs="Times New Roman"/>
          <w:color w:val="000000"/>
          <w:sz w:val="24"/>
          <w:szCs w:val="24"/>
        </w:rPr>
        <w:t>Simberloff</w:t>
      </w:r>
      <w:proofErr w:type="spellEnd"/>
      <w:r>
        <w:rPr>
          <w:rFonts w:ascii="Times New Roman" w:eastAsia="Times New Roman" w:hAnsi="Times New Roman" w:cs="Times New Roman"/>
          <w:color w:val="000000"/>
          <w:sz w:val="24"/>
          <w:szCs w:val="24"/>
        </w:rPr>
        <w:t xml:space="preserve">, R.E. </w:t>
      </w:r>
      <w:proofErr w:type="spellStart"/>
      <w:r>
        <w:rPr>
          <w:rFonts w:ascii="Times New Roman" w:eastAsia="Times New Roman" w:hAnsi="Times New Roman" w:cs="Times New Roman"/>
          <w:color w:val="000000"/>
          <w:sz w:val="24"/>
          <w:szCs w:val="24"/>
        </w:rPr>
        <w:t>Ricklefs</w:t>
      </w:r>
      <w:proofErr w:type="spellEnd"/>
      <w:r>
        <w:rPr>
          <w:rFonts w:ascii="Times New Roman" w:eastAsia="Times New Roman" w:hAnsi="Times New Roman" w:cs="Times New Roman"/>
          <w:color w:val="000000"/>
          <w:sz w:val="24"/>
          <w:szCs w:val="24"/>
        </w:rPr>
        <w:t xml:space="preserve">, R. </w:t>
      </w:r>
      <w:proofErr w:type="spellStart"/>
      <w:r>
        <w:rPr>
          <w:rFonts w:ascii="Times New Roman" w:eastAsia="Times New Roman" w:hAnsi="Times New Roman" w:cs="Times New Roman"/>
          <w:color w:val="000000"/>
          <w:sz w:val="24"/>
          <w:szCs w:val="24"/>
        </w:rPr>
        <w:t>Aguilee</w:t>
      </w:r>
      <w:proofErr w:type="spellEnd"/>
      <w:r>
        <w:rPr>
          <w:rFonts w:ascii="Times New Roman" w:eastAsia="Times New Roman" w:hAnsi="Times New Roman" w:cs="Times New Roman"/>
          <w:color w:val="000000"/>
          <w:sz w:val="24"/>
          <w:szCs w:val="24"/>
        </w:rPr>
        <w:t xml:space="preserve">, F.L. Condamine, D. Gravel, H. Morlon, N. Mouquet, J. </w:t>
      </w:r>
      <w:proofErr w:type="spellStart"/>
      <w:r>
        <w:rPr>
          <w:rFonts w:ascii="Times New Roman" w:eastAsia="Times New Roman" w:hAnsi="Times New Roman" w:cs="Times New Roman"/>
          <w:color w:val="000000"/>
          <w:sz w:val="24"/>
          <w:szCs w:val="24"/>
        </w:rPr>
        <w:t>Rosindell</w:t>
      </w:r>
      <w:proofErr w:type="spellEnd"/>
      <w:r>
        <w:rPr>
          <w:rFonts w:ascii="Times New Roman" w:eastAsia="Times New Roman" w:hAnsi="Times New Roman" w:cs="Times New Roman"/>
          <w:color w:val="000000"/>
          <w:sz w:val="24"/>
          <w:szCs w:val="24"/>
        </w:rPr>
        <w:t xml:space="preserve">, J. Casquet, et al. 2015. Islands as model systems in ecology and evolution: Prospects fifty years after MacArthur-Wilson. </w:t>
      </w:r>
      <w:r>
        <w:rPr>
          <w:rFonts w:ascii="Times New Roman" w:eastAsia="Times New Roman" w:hAnsi="Times New Roman" w:cs="Times New Roman"/>
          <w:i/>
          <w:color w:val="000000"/>
          <w:sz w:val="24"/>
          <w:szCs w:val="24"/>
        </w:rPr>
        <w:t>Ecology Letters</w:t>
      </w:r>
      <w:r>
        <w:rPr>
          <w:rFonts w:ascii="Times New Roman" w:eastAsia="Times New Roman" w:hAnsi="Times New Roman" w:cs="Times New Roman"/>
          <w:color w:val="000000"/>
          <w:sz w:val="24"/>
          <w:szCs w:val="24"/>
        </w:rPr>
        <w:t xml:space="preserve"> 18(2):200-17.</w:t>
      </w:r>
    </w:p>
    <w:p w14:paraId="000000D1" w14:textId="77777777" w:rsidR="00925BA3" w:rsidRDefault="00925BA3">
      <w:pPr>
        <w:spacing w:line="240" w:lineRule="auto"/>
        <w:rPr>
          <w:rFonts w:ascii="Times New Roman" w:eastAsia="Times New Roman" w:hAnsi="Times New Roman" w:cs="Times New Roman"/>
          <w:color w:val="000000"/>
          <w:sz w:val="24"/>
          <w:szCs w:val="24"/>
        </w:rPr>
      </w:pPr>
    </w:p>
    <w:p w14:paraId="000000D2" w14:textId="77777777" w:rsidR="00925BA3" w:rsidRDefault="00C9566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Whittaker, R.J., J.M. Fernández-Palacios, T.J. Matthews, M.K. </w:t>
      </w:r>
      <w:proofErr w:type="spellStart"/>
      <w:r>
        <w:rPr>
          <w:rFonts w:ascii="Times New Roman" w:eastAsia="Times New Roman" w:hAnsi="Times New Roman" w:cs="Times New Roman"/>
          <w:color w:val="000000"/>
          <w:sz w:val="24"/>
          <w:szCs w:val="24"/>
        </w:rPr>
        <w:t>Borregard</w:t>
      </w:r>
      <w:proofErr w:type="spellEnd"/>
      <w:r>
        <w:rPr>
          <w:rFonts w:ascii="Times New Roman" w:eastAsia="Times New Roman" w:hAnsi="Times New Roman" w:cs="Times New Roman"/>
          <w:color w:val="000000"/>
          <w:sz w:val="24"/>
          <w:szCs w:val="24"/>
        </w:rPr>
        <w:t xml:space="preserve">, and K.A. Triantis. 2017. Island biogeography: Taking the long view of nature’s laboratories. </w:t>
      </w:r>
      <w:r>
        <w:rPr>
          <w:rFonts w:ascii="Times New Roman" w:eastAsia="Times New Roman" w:hAnsi="Times New Roman" w:cs="Times New Roman"/>
          <w:i/>
          <w:color w:val="000000"/>
          <w:sz w:val="24"/>
          <w:szCs w:val="24"/>
        </w:rPr>
        <w:t>Science</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357:eaam</w:t>
      </w:r>
      <w:proofErr w:type="gramEnd"/>
      <w:r>
        <w:rPr>
          <w:rFonts w:ascii="Times New Roman" w:eastAsia="Times New Roman" w:hAnsi="Times New Roman" w:cs="Times New Roman"/>
          <w:color w:val="000000"/>
          <w:sz w:val="24"/>
          <w:szCs w:val="24"/>
        </w:rPr>
        <w:t>8326.</w:t>
      </w:r>
    </w:p>
    <w:p w14:paraId="000000D3" w14:textId="77777777" w:rsidR="00925BA3" w:rsidRDefault="00925BA3">
      <w:pPr>
        <w:spacing w:line="240" w:lineRule="auto"/>
        <w:rPr>
          <w:rFonts w:ascii="Times New Roman" w:eastAsia="Times New Roman" w:hAnsi="Times New Roman" w:cs="Times New Roman"/>
          <w:color w:val="000000"/>
          <w:sz w:val="24"/>
          <w:szCs w:val="24"/>
        </w:rPr>
      </w:pPr>
    </w:p>
    <w:p w14:paraId="000000D4" w14:textId="77777777" w:rsidR="00925BA3" w:rsidRDefault="00C9566D">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Wu, S., R. Chen, M. Meadows. 2019. Evolution of an estuarine island in the Anthropocene: complex dynamics of Chongming Island, Shanghai, P.R. China. </w:t>
      </w:r>
      <w:r>
        <w:rPr>
          <w:rFonts w:ascii="Times New Roman" w:eastAsia="Times New Roman" w:hAnsi="Times New Roman" w:cs="Times New Roman"/>
          <w:i/>
          <w:color w:val="000000"/>
          <w:sz w:val="24"/>
          <w:szCs w:val="24"/>
        </w:rPr>
        <w:t xml:space="preserve">Sustainability </w:t>
      </w:r>
      <w:r>
        <w:rPr>
          <w:rFonts w:ascii="Times New Roman" w:eastAsia="Times New Roman" w:hAnsi="Times New Roman" w:cs="Times New Roman"/>
          <w:sz w:val="24"/>
          <w:szCs w:val="24"/>
        </w:rPr>
        <w:t>11:6921.</w:t>
      </w:r>
    </w:p>
    <w:p w14:paraId="000000D5" w14:textId="77777777" w:rsidR="00925BA3" w:rsidRDefault="00925BA3">
      <w:pPr>
        <w:spacing w:line="240" w:lineRule="auto"/>
        <w:rPr>
          <w:rFonts w:ascii="Times New Roman" w:eastAsia="Times New Roman" w:hAnsi="Times New Roman" w:cs="Times New Roman"/>
          <w:color w:val="000000"/>
          <w:sz w:val="24"/>
          <w:szCs w:val="24"/>
        </w:rPr>
      </w:pPr>
    </w:p>
    <w:sectPr w:rsidR="00925BA3">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EF2D7" w14:textId="77777777" w:rsidR="000A7BA0" w:rsidRDefault="000A7BA0">
      <w:pPr>
        <w:spacing w:line="240" w:lineRule="auto"/>
      </w:pPr>
      <w:r>
        <w:separator/>
      </w:r>
    </w:p>
  </w:endnote>
  <w:endnote w:type="continuationSeparator" w:id="0">
    <w:p w14:paraId="58210751" w14:textId="77777777" w:rsidR="000A7BA0" w:rsidRDefault="000A7B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6" w14:textId="65B31047" w:rsidR="00925BA3" w:rsidRDefault="00C9566D">
    <w:pPr>
      <w:pBdr>
        <w:top w:val="nil"/>
        <w:left w:val="nil"/>
        <w:bottom w:val="nil"/>
        <w:right w:val="nil"/>
        <w:between w:val="nil"/>
      </w:pBdr>
      <w:tabs>
        <w:tab w:val="center" w:pos="4680"/>
        <w:tab w:val="right" w:pos="9360"/>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207E19">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000000D7" w14:textId="77777777" w:rsidR="00925BA3" w:rsidRDefault="00925BA3">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D29E8" w14:textId="77777777" w:rsidR="000A7BA0" w:rsidRDefault="000A7BA0">
      <w:pPr>
        <w:spacing w:line="240" w:lineRule="auto"/>
      </w:pPr>
      <w:r>
        <w:separator/>
      </w:r>
    </w:p>
  </w:footnote>
  <w:footnote w:type="continuationSeparator" w:id="0">
    <w:p w14:paraId="58BD6A03" w14:textId="77777777" w:rsidR="000A7BA0" w:rsidRDefault="000A7BA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BA3"/>
    <w:rsid w:val="000A7BA0"/>
    <w:rsid w:val="00207E19"/>
    <w:rsid w:val="00470FD8"/>
    <w:rsid w:val="00723262"/>
    <w:rsid w:val="00925BA3"/>
    <w:rsid w:val="00A31AF0"/>
    <w:rsid w:val="00B21EAD"/>
    <w:rsid w:val="00B90B49"/>
    <w:rsid w:val="00C95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41A37"/>
  <w15:docId w15:val="{08B620AC-4628-49A9-9AB3-355A9D907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43FFB"/>
    <w:pPr>
      <w:tabs>
        <w:tab w:val="center" w:pos="4680"/>
        <w:tab w:val="right" w:pos="9360"/>
      </w:tabs>
      <w:spacing w:line="240" w:lineRule="auto"/>
    </w:pPr>
  </w:style>
  <w:style w:type="character" w:customStyle="1" w:styleId="HeaderChar">
    <w:name w:val="Header Char"/>
    <w:basedOn w:val="DefaultParagraphFont"/>
    <w:link w:val="Header"/>
    <w:uiPriority w:val="99"/>
    <w:rsid w:val="00E43FFB"/>
  </w:style>
  <w:style w:type="paragraph" w:styleId="Footer">
    <w:name w:val="footer"/>
    <w:basedOn w:val="Normal"/>
    <w:link w:val="FooterChar"/>
    <w:uiPriority w:val="99"/>
    <w:unhideWhenUsed/>
    <w:rsid w:val="00E43FFB"/>
    <w:pPr>
      <w:tabs>
        <w:tab w:val="center" w:pos="4680"/>
        <w:tab w:val="right" w:pos="9360"/>
      </w:tabs>
      <w:spacing w:line="240" w:lineRule="auto"/>
    </w:pPr>
  </w:style>
  <w:style w:type="character" w:customStyle="1" w:styleId="FooterChar">
    <w:name w:val="Footer Char"/>
    <w:basedOn w:val="DefaultParagraphFont"/>
    <w:link w:val="Footer"/>
    <w:uiPriority w:val="99"/>
    <w:rsid w:val="00E43FFB"/>
  </w:style>
  <w:style w:type="character" w:styleId="CommentReference">
    <w:name w:val="annotation reference"/>
    <w:basedOn w:val="DefaultParagraphFont"/>
    <w:uiPriority w:val="99"/>
    <w:semiHidden/>
    <w:unhideWhenUsed/>
    <w:rsid w:val="000E6C11"/>
    <w:rPr>
      <w:sz w:val="16"/>
      <w:szCs w:val="16"/>
    </w:rPr>
  </w:style>
  <w:style w:type="paragraph" w:styleId="CommentText">
    <w:name w:val="annotation text"/>
    <w:basedOn w:val="Normal"/>
    <w:link w:val="CommentTextChar"/>
    <w:uiPriority w:val="99"/>
    <w:semiHidden/>
    <w:unhideWhenUsed/>
    <w:rsid w:val="000E6C11"/>
    <w:pPr>
      <w:spacing w:line="240" w:lineRule="auto"/>
    </w:pPr>
    <w:rPr>
      <w:sz w:val="20"/>
      <w:szCs w:val="20"/>
    </w:rPr>
  </w:style>
  <w:style w:type="character" w:customStyle="1" w:styleId="CommentTextChar">
    <w:name w:val="Comment Text Char"/>
    <w:basedOn w:val="DefaultParagraphFont"/>
    <w:link w:val="CommentText"/>
    <w:uiPriority w:val="99"/>
    <w:semiHidden/>
    <w:rsid w:val="000E6C11"/>
    <w:rPr>
      <w:sz w:val="20"/>
      <w:szCs w:val="20"/>
    </w:rPr>
  </w:style>
  <w:style w:type="paragraph" w:styleId="CommentSubject">
    <w:name w:val="annotation subject"/>
    <w:basedOn w:val="CommentText"/>
    <w:next w:val="CommentText"/>
    <w:link w:val="CommentSubjectChar"/>
    <w:uiPriority w:val="99"/>
    <w:semiHidden/>
    <w:unhideWhenUsed/>
    <w:rsid w:val="000E6C11"/>
    <w:rPr>
      <w:b/>
      <w:bCs/>
    </w:rPr>
  </w:style>
  <w:style w:type="character" w:customStyle="1" w:styleId="CommentSubjectChar">
    <w:name w:val="Comment Subject Char"/>
    <w:basedOn w:val="CommentTextChar"/>
    <w:link w:val="CommentSubject"/>
    <w:uiPriority w:val="99"/>
    <w:semiHidden/>
    <w:rsid w:val="000E6C11"/>
    <w:rPr>
      <w:b/>
      <w:bCs/>
      <w:sz w:val="20"/>
      <w:szCs w:val="20"/>
    </w:rPr>
  </w:style>
  <w:style w:type="paragraph" w:styleId="Revision">
    <w:name w:val="Revision"/>
    <w:hidden/>
    <w:uiPriority w:val="99"/>
    <w:semiHidden/>
    <w:rsid w:val="0019303F"/>
    <w:pPr>
      <w:spacing w:line="240" w:lineRule="auto"/>
    </w:pPr>
  </w:style>
  <w:style w:type="character" w:styleId="Hyperlink">
    <w:name w:val="Hyperlink"/>
    <w:basedOn w:val="DefaultParagraphFont"/>
    <w:uiPriority w:val="99"/>
    <w:unhideWhenUsed/>
    <w:rsid w:val="000840CC"/>
    <w:rPr>
      <w:color w:val="0000FF" w:themeColor="hyperlink"/>
      <w:u w:val="single"/>
    </w:rPr>
  </w:style>
  <w:style w:type="character" w:styleId="UnresolvedMention">
    <w:name w:val="Unresolved Mention"/>
    <w:basedOn w:val="DefaultParagraphFont"/>
    <w:uiPriority w:val="99"/>
    <w:semiHidden/>
    <w:unhideWhenUsed/>
    <w:rsid w:val="00084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i.org/10.1080/15564894.2020.176773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gvXuJ/0Ad5ye/dk2OaBVsARNWw==">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3290</Words>
  <Characters>18758</Characters>
  <Application>Microsoft Office Word</Application>
  <DocSecurity>0</DocSecurity>
  <Lines>156</Lines>
  <Paragraphs>44</Paragraphs>
  <ScaleCrop>false</ScaleCrop>
  <Company/>
  <LinksUpToDate>false</LinksUpToDate>
  <CharactersWithSpaces>22004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Erlandson</dc:creator>
  <cp:lastModifiedBy>Kristina Douglass</cp:lastModifiedBy>
  <cp:revision>2</cp:revision>
  <dcterms:created xsi:type="dcterms:W3CDTF">2021-07-15T15:29:00Z</dcterms:created>
  <dcterms:modified xsi:type="dcterms:W3CDTF">2021-07-15T15:29:00Z</dcterms:modified>
</cp:coreProperties>
</file>